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BCF5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BC198F">
        <w:rPr>
          <w:rFonts w:asciiTheme="minorHAnsi" w:hAnsiTheme="minorHAnsi" w:cstheme="minorHAnsi"/>
          <w:sz w:val="32"/>
          <w:szCs w:val="32"/>
          <w:highlight w:val="lightGray"/>
        </w:rPr>
        <w:t>1</w:t>
      </w:r>
      <w:r>
        <w:rPr>
          <w:rFonts w:asciiTheme="minorHAnsi" w:hAnsiTheme="minorHAnsi" w:cstheme="minorHAnsi"/>
          <w:sz w:val="32"/>
          <w:szCs w:val="32"/>
        </w:rPr>
        <w:t xml:space="preserve">/Week </w:t>
      </w:r>
      <w:r w:rsidR="00660992">
        <w:rPr>
          <w:rFonts w:asciiTheme="minorHAnsi" w:hAnsiTheme="minorHAnsi" w:cstheme="minorHAnsi"/>
          <w:sz w:val="32"/>
          <w:szCs w:val="32"/>
        </w:rPr>
        <w:t>4</w:t>
      </w:r>
    </w:p>
    <w:p w14:paraId="054E5F34" w14:textId="77777777" w:rsidR="00144A4B" w:rsidRPr="00660992"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660992">
        <w:rPr>
          <w:rFonts w:asciiTheme="minorHAnsi" w:hAnsiTheme="minorHAnsi" w:cstheme="minorHAnsi"/>
          <w:sz w:val="32"/>
          <w:szCs w:val="32"/>
          <w:u w:val="single"/>
        </w:rPr>
        <w:t xml:space="preserve"> </w:t>
      </w:r>
      <w:r w:rsidR="00660992" w:rsidRPr="00660992">
        <w:rPr>
          <w:rFonts w:asciiTheme="minorHAnsi" w:hAnsiTheme="minorHAnsi" w:cstheme="minorHAnsi"/>
          <w:sz w:val="32"/>
          <w:szCs w:val="32"/>
        </w:rPr>
        <w:t>The True</w:t>
      </w:r>
      <w:r w:rsidR="002C4960">
        <w:rPr>
          <w:rFonts w:asciiTheme="minorHAnsi" w:hAnsiTheme="minorHAnsi" w:cstheme="minorHAnsi"/>
          <w:sz w:val="32"/>
          <w:szCs w:val="32"/>
        </w:rPr>
        <w:t xml:space="preserve"> </w:t>
      </w:r>
      <w:r w:rsidR="000D5854">
        <w:rPr>
          <w:rFonts w:asciiTheme="minorHAnsi" w:hAnsiTheme="minorHAnsi" w:cstheme="minorHAnsi"/>
          <w:sz w:val="32"/>
          <w:szCs w:val="32"/>
        </w:rPr>
        <w:t>Confessions o</w:t>
      </w:r>
      <w:r w:rsidR="00660992">
        <w:rPr>
          <w:rFonts w:asciiTheme="minorHAnsi" w:hAnsiTheme="minorHAnsi" w:cstheme="minorHAnsi"/>
          <w:sz w:val="32"/>
          <w:szCs w:val="32"/>
        </w:rPr>
        <w:t>f Charlotte Doyle</w:t>
      </w:r>
    </w:p>
    <w:p w14:paraId="2AA70783"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C4960">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64D7FA37" w14:textId="77777777" w:rsidR="00CC51A2" w:rsidRPr="000601D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p>
    <w:p w14:paraId="4CA6F0B6" w14:textId="77777777" w:rsidR="00CC51A2" w:rsidRPr="000601D8" w:rsidRDefault="00660992" w:rsidP="000601D8">
      <w:pPr>
        <w:spacing w:after="0" w:line="360" w:lineRule="auto"/>
        <w:rPr>
          <w:rFonts w:asciiTheme="minorHAnsi" w:hAnsiTheme="minorHAnsi" w:cstheme="minorHAnsi"/>
          <w:sz w:val="32"/>
          <w:szCs w:val="32"/>
        </w:rPr>
      </w:pPr>
      <w:r>
        <w:rPr>
          <w:rFonts w:asciiTheme="minorHAnsi" w:hAnsiTheme="minorHAnsi" w:cstheme="minorHAnsi"/>
          <w:sz w:val="32"/>
          <w:szCs w:val="32"/>
        </w:rPr>
        <w:t>RL6.1-5, W6.1, W6.4, SL6.1, L6.1-6</w:t>
      </w:r>
    </w:p>
    <w:p w14:paraId="3B6D6310" w14:textId="77777777" w:rsidR="001034D9" w:rsidRDefault="001034D9" w:rsidP="001034D9">
      <w:pPr>
        <w:spacing w:after="0" w:line="360" w:lineRule="auto"/>
        <w:rPr>
          <w:rFonts w:asciiTheme="minorHAnsi" w:hAnsiTheme="minorHAnsi" w:cstheme="minorHAnsi"/>
          <w:sz w:val="32"/>
          <w:szCs w:val="32"/>
          <w:u w:val="single"/>
        </w:rPr>
      </w:pPr>
    </w:p>
    <w:p w14:paraId="6E7E3AB2"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B9EAF5A"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1BA1718"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B14AFE3"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3AC6BD5"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8B1B874" w14:textId="77777777" w:rsidR="00660992" w:rsidRDefault="00660992"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Facing fear both physical and mental, where do you find the resolve to move forward.</w:t>
      </w:r>
    </w:p>
    <w:p w14:paraId="74FDE718"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B978352" w14:textId="77777777" w:rsidR="001F1840" w:rsidRDefault="00660992"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To become a member of the ship’s crew, Charlotte Doyle must pass a test of climbing to the top of the mast.  She faces physical and mental challenges to prove her worth to herself and the crew.  She is afraid but climbs anyway.</w:t>
      </w:r>
      <w:r w:rsidR="002F7481">
        <w:rPr>
          <w:rFonts w:asciiTheme="minorHAnsi" w:hAnsiTheme="minorHAnsi" w:cstheme="minorHAnsi"/>
          <w:sz w:val="24"/>
          <w:szCs w:val="24"/>
        </w:rPr>
        <w:t xml:space="preserve">  The </w:t>
      </w:r>
      <w:r w:rsidR="00171EFE">
        <w:rPr>
          <w:rFonts w:asciiTheme="minorHAnsi" w:hAnsiTheme="minorHAnsi" w:cstheme="minorHAnsi"/>
          <w:sz w:val="24"/>
          <w:szCs w:val="24"/>
        </w:rPr>
        <w:t xml:space="preserve">author, </w:t>
      </w:r>
      <w:proofErr w:type="spellStart"/>
      <w:r w:rsidR="002F7481">
        <w:rPr>
          <w:rFonts w:asciiTheme="minorHAnsi" w:hAnsiTheme="minorHAnsi" w:cstheme="minorHAnsi"/>
          <w:sz w:val="24"/>
          <w:szCs w:val="24"/>
        </w:rPr>
        <w:t>Avi</w:t>
      </w:r>
      <w:proofErr w:type="spellEnd"/>
      <w:r w:rsidR="00171EFE">
        <w:rPr>
          <w:rFonts w:asciiTheme="minorHAnsi" w:hAnsiTheme="minorHAnsi" w:cstheme="minorHAnsi"/>
          <w:sz w:val="24"/>
          <w:szCs w:val="24"/>
        </w:rPr>
        <w:t>,</w:t>
      </w:r>
      <w:r w:rsidR="002F7481">
        <w:rPr>
          <w:rFonts w:asciiTheme="minorHAnsi" w:hAnsiTheme="minorHAnsi" w:cstheme="minorHAnsi"/>
          <w:sz w:val="24"/>
          <w:szCs w:val="24"/>
        </w:rPr>
        <w:t xml:space="preserve"> mimics the ship movement in the emotions of the character as he tells her story</w:t>
      </w:r>
      <w:r w:rsidR="00171EFE">
        <w:rPr>
          <w:rFonts w:asciiTheme="minorHAnsi" w:hAnsiTheme="minorHAnsi" w:cstheme="minorHAnsi"/>
          <w:sz w:val="24"/>
          <w:szCs w:val="24"/>
        </w:rPr>
        <w:t>.</w:t>
      </w:r>
    </w:p>
    <w:p w14:paraId="0E95C785" w14:textId="77777777" w:rsidR="00177848" w:rsidRDefault="00177848" w:rsidP="00177848">
      <w:pPr>
        <w:spacing w:after="0" w:line="360" w:lineRule="auto"/>
        <w:ind w:left="720"/>
        <w:rPr>
          <w:rFonts w:asciiTheme="minorHAnsi" w:hAnsiTheme="minorHAnsi" w:cstheme="minorHAnsi"/>
          <w:sz w:val="24"/>
          <w:szCs w:val="24"/>
        </w:rPr>
      </w:pPr>
    </w:p>
    <w:p w14:paraId="2313EDEB" w14:textId="77777777" w:rsidR="00177848" w:rsidRDefault="00177848" w:rsidP="00177848">
      <w:pPr>
        <w:spacing w:after="0" w:line="360" w:lineRule="auto"/>
        <w:ind w:left="720"/>
        <w:rPr>
          <w:rFonts w:asciiTheme="minorHAnsi" w:hAnsiTheme="minorHAnsi" w:cstheme="minorHAnsi"/>
          <w:sz w:val="24"/>
          <w:szCs w:val="24"/>
        </w:rPr>
      </w:pPr>
    </w:p>
    <w:p w14:paraId="4E9B177A" w14:textId="77777777" w:rsidR="00FB2380" w:rsidRPr="00FB2380" w:rsidRDefault="00FB2380" w:rsidP="00FB2380">
      <w:pPr>
        <w:spacing w:after="0" w:line="360" w:lineRule="auto"/>
        <w:ind w:left="360"/>
        <w:rPr>
          <w:rFonts w:asciiTheme="minorHAnsi" w:hAnsiTheme="minorHAnsi" w:cstheme="minorHAnsi"/>
          <w:sz w:val="32"/>
          <w:szCs w:val="32"/>
          <w:u w:val="single"/>
        </w:rPr>
      </w:pPr>
    </w:p>
    <w:p w14:paraId="2EE08B9F"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759269A"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322AEBF7" w14:textId="77777777" w:rsidR="00841C15" w:rsidRPr="002C4960" w:rsidRDefault="001F1840" w:rsidP="00081A99">
      <w:pPr>
        <w:spacing w:after="0" w:line="360" w:lineRule="auto"/>
        <w:rPr>
          <w:rFonts w:asciiTheme="minorHAnsi" w:hAnsiTheme="minorHAnsi" w:cstheme="minorHAnsi"/>
          <w:b/>
          <w:sz w:val="24"/>
          <w:szCs w:val="24"/>
        </w:rPr>
      </w:pPr>
      <w:r w:rsidRPr="002C4960">
        <w:rPr>
          <w:rFonts w:asciiTheme="minorHAnsi" w:hAnsiTheme="minorHAnsi" w:cstheme="minorHAnsi"/>
          <w:b/>
          <w:sz w:val="24"/>
          <w:szCs w:val="24"/>
        </w:rPr>
        <w:t>During Teaching</w:t>
      </w:r>
    </w:p>
    <w:p w14:paraId="33AB2CB0" w14:textId="77777777" w:rsidR="00081A99" w:rsidRPr="002C4960" w:rsidRDefault="00081A99" w:rsidP="00081A99">
      <w:pPr>
        <w:pStyle w:val="ListParagraph"/>
        <w:numPr>
          <w:ilvl w:val="0"/>
          <w:numId w:val="12"/>
        </w:numPr>
        <w:spacing w:after="0" w:line="360" w:lineRule="auto"/>
        <w:rPr>
          <w:sz w:val="24"/>
        </w:rPr>
      </w:pPr>
      <w:r w:rsidRPr="002C4960">
        <w:rPr>
          <w:rFonts w:asciiTheme="minorHAnsi" w:hAnsiTheme="minorHAnsi" w:cstheme="minorHAnsi"/>
          <w:sz w:val="24"/>
        </w:rPr>
        <w:t>Students read the entire main selection text independently.</w:t>
      </w:r>
    </w:p>
    <w:p w14:paraId="48DE1A21" w14:textId="77777777" w:rsidR="002C4960" w:rsidRPr="002C4960" w:rsidRDefault="00081A99" w:rsidP="00081A99">
      <w:pPr>
        <w:pStyle w:val="ListParagraph"/>
        <w:numPr>
          <w:ilvl w:val="0"/>
          <w:numId w:val="12"/>
        </w:numPr>
        <w:spacing w:after="0" w:line="360" w:lineRule="auto"/>
        <w:rPr>
          <w:sz w:val="24"/>
        </w:rPr>
      </w:pPr>
      <w:r w:rsidRPr="002C4960">
        <w:rPr>
          <w:rFonts w:asciiTheme="minorHAnsi" w:hAnsiTheme="minorHAnsi" w:cstheme="minorHAnsi"/>
          <w:sz w:val="24"/>
        </w:rPr>
        <w:t>Teacher reads the main selection text aloud with students following along.</w:t>
      </w:r>
      <w:r w:rsidR="002C4960">
        <w:rPr>
          <w:rFonts w:asciiTheme="minorHAnsi" w:hAnsiTheme="minorHAnsi" w:cstheme="minorHAnsi"/>
          <w:sz w:val="24"/>
        </w:rPr>
        <w:t xml:space="preserve"> </w:t>
      </w:r>
      <w:r w:rsidRPr="002C4960">
        <w:rPr>
          <w:rFonts w:asciiTheme="minorHAnsi" w:hAnsiTheme="minorHAnsi" w:cstheme="minorHAnsi"/>
          <w:sz w:val="24"/>
        </w:rPr>
        <w:t xml:space="preserve">(Depending on how complex the text is and the amount of support needed by students, the teacher </w:t>
      </w:r>
      <w:r w:rsidR="00CA07EF" w:rsidRPr="002C4960">
        <w:rPr>
          <w:rFonts w:asciiTheme="minorHAnsi" w:hAnsiTheme="minorHAnsi" w:cstheme="minorHAnsi"/>
          <w:sz w:val="24"/>
        </w:rPr>
        <w:t>may choose to reverse</w:t>
      </w:r>
      <w:r w:rsidRPr="002C4960">
        <w:rPr>
          <w:rFonts w:asciiTheme="minorHAnsi" w:hAnsiTheme="minorHAnsi" w:cstheme="minorHAnsi"/>
          <w:sz w:val="24"/>
        </w:rPr>
        <w:t xml:space="preserve"> the order of steps 1 and 2.)</w:t>
      </w:r>
    </w:p>
    <w:p w14:paraId="0B9D34B1" w14:textId="77777777" w:rsidR="00081A99" w:rsidRPr="002C4960" w:rsidRDefault="00081A99" w:rsidP="00081A99">
      <w:pPr>
        <w:pStyle w:val="ListParagraph"/>
        <w:numPr>
          <w:ilvl w:val="0"/>
          <w:numId w:val="12"/>
        </w:numPr>
        <w:spacing w:after="0" w:line="360" w:lineRule="auto"/>
        <w:rPr>
          <w:sz w:val="24"/>
        </w:rPr>
      </w:pPr>
      <w:r w:rsidRPr="002C4960">
        <w:rPr>
          <w:rFonts w:asciiTheme="minorHAnsi" w:hAnsiTheme="minorHAnsi" w:cstheme="minorHAnsi"/>
          <w:sz w:val="24"/>
        </w:rPr>
        <w:t>Students and teacher re-read the text while stopping to respond to</w:t>
      </w:r>
      <w:r w:rsidR="0095234C" w:rsidRPr="002C4960">
        <w:rPr>
          <w:rFonts w:asciiTheme="minorHAnsi" w:hAnsiTheme="minorHAnsi" w:cstheme="minorHAnsi"/>
          <w:sz w:val="24"/>
        </w:rPr>
        <w:t xml:space="preserve"> and discuss</w:t>
      </w:r>
      <w:r w:rsidRPr="002C4960">
        <w:rPr>
          <w:rFonts w:asciiTheme="minorHAnsi" w:hAnsiTheme="minorHAnsi" w:cstheme="minorHAnsi"/>
          <w:sz w:val="24"/>
        </w:rPr>
        <w:t xml:space="preserve"> </w:t>
      </w:r>
      <w:r w:rsidR="0095234C" w:rsidRPr="002C4960">
        <w:rPr>
          <w:rFonts w:asciiTheme="minorHAnsi" w:hAnsiTheme="minorHAnsi" w:cstheme="minorHAnsi"/>
          <w:sz w:val="24"/>
        </w:rPr>
        <w:t xml:space="preserve">the </w:t>
      </w:r>
      <w:r w:rsidRPr="002C4960">
        <w:rPr>
          <w:rFonts w:asciiTheme="minorHAnsi" w:hAnsiTheme="minorHAnsi" w:cstheme="minorHAnsi"/>
          <w:sz w:val="24"/>
        </w:rPr>
        <w:t>questions and returning to the text.  A variety of methods can be used to structure the reading</w:t>
      </w:r>
      <w:r w:rsidR="0095234C" w:rsidRPr="002C4960">
        <w:rPr>
          <w:rFonts w:asciiTheme="minorHAnsi" w:hAnsiTheme="minorHAnsi" w:cstheme="minorHAnsi"/>
          <w:sz w:val="24"/>
        </w:rPr>
        <w:t xml:space="preserve"> and discussion</w:t>
      </w:r>
      <w:r w:rsidRPr="002C4960">
        <w:rPr>
          <w:rFonts w:asciiTheme="minorHAnsi" w:hAnsiTheme="minorHAnsi" w:cstheme="minorHAnsi"/>
          <w:sz w:val="24"/>
        </w:rPr>
        <w:t xml:space="preserve"> (i.e.:  whole class discussion, think-pair-share, independent written response, group work, etc.)</w:t>
      </w:r>
    </w:p>
    <w:p w14:paraId="28FB0F78" w14:textId="77777777" w:rsidR="001F1840" w:rsidRDefault="001F1840" w:rsidP="00320A5A">
      <w:pPr>
        <w:spacing w:after="0" w:line="360" w:lineRule="auto"/>
        <w:rPr>
          <w:rFonts w:asciiTheme="minorHAnsi" w:hAnsiTheme="minorHAnsi" w:cstheme="minorHAnsi"/>
          <w:sz w:val="24"/>
          <w:szCs w:val="24"/>
        </w:rPr>
      </w:pPr>
    </w:p>
    <w:p w14:paraId="428D25AB"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70B1FFAF" w14:textId="77777777">
        <w:trPr>
          <w:trHeight w:val="350"/>
        </w:trPr>
        <w:tc>
          <w:tcPr>
            <w:tcW w:w="6449" w:type="dxa"/>
          </w:tcPr>
          <w:p w14:paraId="3BEAD801"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B6D71C2" w14:textId="77777777" w:rsidR="00CD6B7F" w:rsidRPr="00CD6B7F" w:rsidRDefault="00CD6B7F" w:rsidP="005B6C42">
            <w:pPr>
              <w:spacing w:after="0" w:line="240" w:lineRule="auto"/>
              <w:rPr>
                <w:b/>
                <w:sz w:val="24"/>
                <w:szCs w:val="24"/>
              </w:rPr>
            </w:pPr>
            <w:r w:rsidRPr="00CD6B7F">
              <w:rPr>
                <w:b/>
                <w:sz w:val="24"/>
                <w:szCs w:val="24"/>
              </w:rPr>
              <w:t>Answers</w:t>
            </w:r>
          </w:p>
        </w:tc>
      </w:tr>
      <w:tr w:rsidR="00171EFE" w:rsidRPr="00CD6B7F" w14:paraId="768AE35C" w14:textId="77777777">
        <w:trPr>
          <w:trHeight w:val="147"/>
        </w:trPr>
        <w:tc>
          <w:tcPr>
            <w:tcW w:w="6449" w:type="dxa"/>
          </w:tcPr>
          <w:p w14:paraId="77AABF1A" w14:textId="77777777" w:rsidR="00171EFE" w:rsidRPr="00171EFE" w:rsidRDefault="00171EFE" w:rsidP="005B6C42">
            <w:pPr>
              <w:spacing w:after="0" w:line="240" w:lineRule="auto"/>
              <w:rPr>
                <w:sz w:val="24"/>
                <w:szCs w:val="24"/>
              </w:rPr>
            </w:pPr>
            <w:r w:rsidRPr="00171EFE">
              <w:rPr>
                <w:sz w:val="24"/>
                <w:szCs w:val="24"/>
              </w:rPr>
              <w:t>Reread the introductory paragraph and restate it in your own words. What is the purpose of this paragraph?</w:t>
            </w:r>
          </w:p>
        </w:tc>
        <w:tc>
          <w:tcPr>
            <w:tcW w:w="6449" w:type="dxa"/>
          </w:tcPr>
          <w:p w14:paraId="6C724340" w14:textId="77777777" w:rsidR="00171EFE" w:rsidRPr="00171EFE" w:rsidRDefault="00171EFE" w:rsidP="00171EFE">
            <w:pPr>
              <w:spacing w:after="0" w:line="240" w:lineRule="auto"/>
              <w:rPr>
                <w:sz w:val="24"/>
                <w:szCs w:val="24"/>
              </w:rPr>
            </w:pPr>
            <w:r w:rsidRPr="00171EFE">
              <w:rPr>
                <w:sz w:val="24"/>
                <w:szCs w:val="24"/>
              </w:rPr>
              <w:t>It is 1832 and Charlotte is on the Seahawk, the only passenger and the only girl s</w:t>
            </w:r>
            <w:r>
              <w:rPr>
                <w:sz w:val="24"/>
                <w:szCs w:val="24"/>
              </w:rPr>
              <w:t>ailing from England to America… This paragraph introduces the setting and what problem will be faced in the story.</w:t>
            </w:r>
          </w:p>
        </w:tc>
      </w:tr>
      <w:tr w:rsidR="00CD6B7F" w:rsidRPr="00CD6B7F" w14:paraId="58BE5FD0" w14:textId="77777777">
        <w:trPr>
          <w:trHeight w:val="147"/>
        </w:trPr>
        <w:tc>
          <w:tcPr>
            <w:tcW w:w="6449" w:type="dxa"/>
          </w:tcPr>
          <w:p w14:paraId="49413D07" w14:textId="77777777" w:rsidR="00CD6B7F" w:rsidRDefault="000C238D" w:rsidP="00177848">
            <w:pPr>
              <w:spacing w:after="0" w:line="240" w:lineRule="auto"/>
              <w:rPr>
                <w:sz w:val="24"/>
                <w:szCs w:val="24"/>
              </w:rPr>
            </w:pPr>
            <w:r>
              <w:rPr>
                <w:sz w:val="24"/>
                <w:szCs w:val="24"/>
              </w:rPr>
              <w:t xml:space="preserve">PG 99 </w:t>
            </w:r>
            <w:r w:rsidR="00E91489">
              <w:rPr>
                <w:sz w:val="24"/>
                <w:szCs w:val="24"/>
              </w:rPr>
              <w:t>What does Fisk tell Charlotte to help her firmly understand what she is about to do?</w:t>
            </w:r>
          </w:p>
          <w:p w14:paraId="66CF1214" w14:textId="77777777" w:rsidR="00660992" w:rsidRDefault="00660992" w:rsidP="00177848">
            <w:pPr>
              <w:spacing w:after="0" w:line="240" w:lineRule="auto"/>
              <w:rPr>
                <w:sz w:val="24"/>
                <w:szCs w:val="24"/>
              </w:rPr>
            </w:pPr>
          </w:p>
          <w:p w14:paraId="30F56F9E" w14:textId="77777777" w:rsidR="00660992" w:rsidRPr="00CD6B7F" w:rsidRDefault="00660992" w:rsidP="00177848">
            <w:pPr>
              <w:spacing w:after="0" w:line="240" w:lineRule="auto"/>
              <w:rPr>
                <w:sz w:val="24"/>
                <w:szCs w:val="24"/>
              </w:rPr>
            </w:pPr>
          </w:p>
        </w:tc>
        <w:tc>
          <w:tcPr>
            <w:tcW w:w="6449" w:type="dxa"/>
          </w:tcPr>
          <w:p w14:paraId="52C7DEE2" w14:textId="77777777" w:rsidR="00E91489" w:rsidRPr="00CD6B7F" w:rsidRDefault="00E91489" w:rsidP="00E91489">
            <w:pPr>
              <w:spacing w:after="0" w:line="240" w:lineRule="auto"/>
              <w:rPr>
                <w:sz w:val="24"/>
                <w:szCs w:val="24"/>
              </w:rPr>
            </w:pPr>
            <w:r>
              <w:rPr>
                <w:sz w:val="24"/>
                <w:szCs w:val="24"/>
              </w:rPr>
              <w:t>Tells her it is the highest sail on the main mast, only two ways to reach it, shimmy up the mast or climb the shrouds and ratlines.  If you slip and fall lucky to drown in the sea but if you hit the deck she could get maimed or break her neck.</w:t>
            </w:r>
          </w:p>
        </w:tc>
      </w:tr>
      <w:tr w:rsidR="00CD6B7F" w:rsidRPr="00CD6B7F" w14:paraId="57602E60" w14:textId="77777777">
        <w:trPr>
          <w:trHeight w:val="147"/>
        </w:trPr>
        <w:tc>
          <w:tcPr>
            <w:tcW w:w="6449" w:type="dxa"/>
          </w:tcPr>
          <w:p w14:paraId="1A6E94FE" w14:textId="77777777" w:rsidR="00CD6B7F" w:rsidRPr="00CD6B7F" w:rsidRDefault="000C238D" w:rsidP="009D602B">
            <w:pPr>
              <w:spacing w:after="0" w:line="240" w:lineRule="auto"/>
              <w:rPr>
                <w:sz w:val="24"/>
                <w:szCs w:val="24"/>
              </w:rPr>
            </w:pPr>
            <w:r>
              <w:rPr>
                <w:sz w:val="24"/>
                <w:szCs w:val="24"/>
              </w:rPr>
              <w:t xml:space="preserve">PG 99 </w:t>
            </w:r>
            <w:r w:rsidR="00E91489">
              <w:rPr>
                <w:sz w:val="24"/>
                <w:szCs w:val="24"/>
              </w:rPr>
              <w:t>What context helps you understand that the term steady a girl as ever I’ve met is a compliment?</w:t>
            </w:r>
          </w:p>
        </w:tc>
        <w:tc>
          <w:tcPr>
            <w:tcW w:w="6449" w:type="dxa"/>
          </w:tcPr>
          <w:p w14:paraId="1F56935E" w14:textId="77777777" w:rsidR="00CD6B7F" w:rsidRPr="00CD6B7F" w:rsidRDefault="00E91489" w:rsidP="00E91489">
            <w:pPr>
              <w:spacing w:after="0" w:line="240" w:lineRule="auto"/>
              <w:rPr>
                <w:sz w:val="24"/>
                <w:szCs w:val="24"/>
              </w:rPr>
            </w:pPr>
            <w:r>
              <w:rPr>
                <w:sz w:val="24"/>
                <w:szCs w:val="24"/>
              </w:rPr>
              <w:t>The way she handles the information and still decides to climb, “look that seemed a mix of admiration and contempt”</w:t>
            </w:r>
          </w:p>
        </w:tc>
      </w:tr>
      <w:tr w:rsidR="00CD6B7F" w:rsidRPr="00CD6B7F" w14:paraId="61F9C8A4" w14:textId="77777777">
        <w:trPr>
          <w:trHeight w:val="147"/>
        </w:trPr>
        <w:tc>
          <w:tcPr>
            <w:tcW w:w="6449" w:type="dxa"/>
          </w:tcPr>
          <w:p w14:paraId="1FDFFFAE" w14:textId="77777777" w:rsidR="00177848" w:rsidRPr="00CD6B7F" w:rsidRDefault="00931F39" w:rsidP="005B6C42">
            <w:pPr>
              <w:spacing w:after="0" w:line="240" w:lineRule="auto"/>
              <w:rPr>
                <w:sz w:val="24"/>
                <w:szCs w:val="24"/>
              </w:rPr>
            </w:pPr>
            <w:r>
              <w:rPr>
                <w:sz w:val="24"/>
                <w:szCs w:val="24"/>
              </w:rPr>
              <w:lastRenderedPageBreak/>
              <w:t xml:space="preserve">On page 100, when Foley says, “You will get no more from us Miss Doyle, but </w:t>
            </w:r>
            <w:r w:rsidR="000C238D">
              <w:rPr>
                <w:sz w:val="24"/>
                <w:szCs w:val="24"/>
              </w:rPr>
              <w:t>no less” what is he telling her?</w:t>
            </w:r>
          </w:p>
        </w:tc>
        <w:tc>
          <w:tcPr>
            <w:tcW w:w="6449" w:type="dxa"/>
          </w:tcPr>
          <w:p w14:paraId="6F6071C7" w14:textId="77777777" w:rsidR="00CD6B7F" w:rsidRPr="00CD6B7F" w:rsidRDefault="00931F39" w:rsidP="005B6C42">
            <w:pPr>
              <w:spacing w:after="0" w:line="240" w:lineRule="auto"/>
              <w:rPr>
                <w:sz w:val="24"/>
                <w:szCs w:val="24"/>
              </w:rPr>
            </w:pPr>
            <w:r>
              <w:rPr>
                <w:sz w:val="24"/>
                <w:szCs w:val="24"/>
              </w:rPr>
              <w:t>The crew agrees 100% that she should not sign on.  But is she shows the courage to follow through on the test they will respect her as a member of the crew as an equal.</w:t>
            </w:r>
            <w:r w:rsidR="00E6019B">
              <w:rPr>
                <w:sz w:val="24"/>
                <w:szCs w:val="24"/>
              </w:rPr>
              <w:t xml:space="preserve"> </w:t>
            </w:r>
          </w:p>
        </w:tc>
      </w:tr>
      <w:tr w:rsidR="00CD6B7F" w:rsidRPr="00CD6B7F" w14:paraId="5E97E73E" w14:textId="77777777">
        <w:trPr>
          <w:trHeight w:val="147"/>
        </w:trPr>
        <w:tc>
          <w:tcPr>
            <w:tcW w:w="6449" w:type="dxa"/>
          </w:tcPr>
          <w:p w14:paraId="46932467" w14:textId="77777777" w:rsidR="00CD6B7F" w:rsidRDefault="000C238D" w:rsidP="005B6C42">
            <w:pPr>
              <w:spacing w:after="0" w:line="240" w:lineRule="auto"/>
              <w:rPr>
                <w:sz w:val="24"/>
                <w:szCs w:val="24"/>
              </w:rPr>
            </w:pPr>
            <w:r>
              <w:rPr>
                <w:sz w:val="24"/>
                <w:szCs w:val="24"/>
              </w:rPr>
              <w:t>PGS</w:t>
            </w:r>
            <w:r w:rsidR="00931F39">
              <w:rPr>
                <w:sz w:val="24"/>
                <w:szCs w:val="24"/>
              </w:rPr>
              <w:t xml:space="preserve"> 100 – 102 </w:t>
            </w:r>
            <w:r>
              <w:rPr>
                <w:sz w:val="24"/>
                <w:szCs w:val="24"/>
              </w:rPr>
              <w:t xml:space="preserve"> </w:t>
            </w:r>
            <w:r w:rsidR="00410DDF">
              <w:rPr>
                <w:sz w:val="24"/>
                <w:szCs w:val="24"/>
              </w:rPr>
              <w:t xml:space="preserve"> In what ways do</w:t>
            </w:r>
            <w:r w:rsidR="00F26A52">
              <w:rPr>
                <w:sz w:val="24"/>
                <w:szCs w:val="24"/>
              </w:rPr>
              <w:t>es</w:t>
            </w:r>
            <w:r w:rsidR="00410DDF">
              <w:rPr>
                <w:sz w:val="24"/>
                <w:szCs w:val="24"/>
              </w:rPr>
              <w:t xml:space="preserve"> the crew support Charlotte</w:t>
            </w:r>
            <w:r>
              <w:rPr>
                <w:sz w:val="24"/>
                <w:szCs w:val="24"/>
              </w:rPr>
              <w:t>’</w:t>
            </w:r>
            <w:r w:rsidR="00410DDF">
              <w:rPr>
                <w:sz w:val="24"/>
                <w:szCs w:val="24"/>
              </w:rPr>
              <w:t>s decision to climb and how do they keep her from backing down?</w:t>
            </w:r>
          </w:p>
          <w:p w14:paraId="15E861AE" w14:textId="77777777" w:rsidR="00177848" w:rsidRPr="00CD6B7F" w:rsidRDefault="00177848" w:rsidP="005B6C42">
            <w:pPr>
              <w:spacing w:after="0" w:line="240" w:lineRule="auto"/>
              <w:rPr>
                <w:sz w:val="24"/>
                <w:szCs w:val="24"/>
              </w:rPr>
            </w:pPr>
          </w:p>
        </w:tc>
        <w:tc>
          <w:tcPr>
            <w:tcW w:w="6449" w:type="dxa"/>
          </w:tcPr>
          <w:p w14:paraId="0EF81706" w14:textId="77777777" w:rsidR="00CD6B7F" w:rsidRPr="00CD6B7F" w:rsidRDefault="00410DDF" w:rsidP="005B6C42">
            <w:pPr>
              <w:spacing w:after="0" w:line="240" w:lineRule="auto"/>
              <w:rPr>
                <w:sz w:val="24"/>
                <w:szCs w:val="24"/>
              </w:rPr>
            </w:pPr>
            <w:r>
              <w:rPr>
                <w:sz w:val="24"/>
                <w:szCs w:val="24"/>
              </w:rPr>
              <w:t>Fisk escorts her to the mast, as if reading her thoughts Fisk asks her how will she go, crew stands below wat</w:t>
            </w:r>
            <w:r w:rsidR="00E8569E">
              <w:rPr>
                <w:sz w:val="24"/>
                <w:szCs w:val="24"/>
              </w:rPr>
              <w:t>ching her in a crescent group, o</w:t>
            </w:r>
            <w:r>
              <w:rPr>
                <w:sz w:val="24"/>
                <w:szCs w:val="24"/>
              </w:rPr>
              <w:t>ne shouts out blessing, one gives advice, and one says “she’ll not have the stomach”</w:t>
            </w:r>
          </w:p>
        </w:tc>
      </w:tr>
      <w:tr w:rsidR="00CD6B7F" w:rsidRPr="00CD6B7F" w14:paraId="5A6417C8" w14:textId="77777777">
        <w:trPr>
          <w:trHeight w:val="147"/>
        </w:trPr>
        <w:tc>
          <w:tcPr>
            <w:tcW w:w="6449" w:type="dxa"/>
          </w:tcPr>
          <w:p w14:paraId="048F19DB" w14:textId="77777777" w:rsidR="00CD6B7F" w:rsidRDefault="000C238D" w:rsidP="005B6C42">
            <w:pPr>
              <w:spacing w:after="0" w:line="240" w:lineRule="auto"/>
              <w:rPr>
                <w:sz w:val="24"/>
                <w:szCs w:val="24"/>
              </w:rPr>
            </w:pPr>
            <w:r>
              <w:rPr>
                <w:sz w:val="24"/>
                <w:szCs w:val="24"/>
              </w:rPr>
              <w:t>PG 100 The</w:t>
            </w:r>
            <w:r w:rsidR="00F26A52">
              <w:rPr>
                <w:sz w:val="24"/>
                <w:szCs w:val="24"/>
              </w:rPr>
              <w:t xml:space="preserve"> conversation was between Charlotte and the crew, but then the conversation turns to the reader.  How does the author involve the reader in the story?</w:t>
            </w:r>
          </w:p>
          <w:p w14:paraId="00DFA25B" w14:textId="77777777" w:rsidR="00177848" w:rsidRDefault="00177848" w:rsidP="005B6C42">
            <w:pPr>
              <w:spacing w:after="0" w:line="240" w:lineRule="auto"/>
              <w:rPr>
                <w:sz w:val="24"/>
                <w:szCs w:val="24"/>
              </w:rPr>
            </w:pPr>
          </w:p>
          <w:p w14:paraId="1E642E97" w14:textId="77777777" w:rsidR="00177848" w:rsidRPr="00CD6B7F" w:rsidRDefault="00177848" w:rsidP="005B6C42">
            <w:pPr>
              <w:spacing w:after="0" w:line="240" w:lineRule="auto"/>
              <w:rPr>
                <w:sz w:val="24"/>
                <w:szCs w:val="24"/>
              </w:rPr>
            </w:pPr>
          </w:p>
        </w:tc>
        <w:tc>
          <w:tcPr>
            <w:tcW w:w="6449" w:type="dxa"/>
          </w:tcPr>
          <w:p w14:paraId="045C0CCF" w14:textId="77777777" w:rsidR="00CD6B7F" w:rsidRPr="00CD6B7F" w:rsidRDefault="00F26A52" w:rsidP="005B6C42">
            <w:pPr>
              <w:spacing w:after="0" w:line="240" w:lineRule="auto"/>
              <w:rPr>
                <w:sz w:val="24"/>
                <w:szCs w:val="24"/>
              </w:rPr>
            </w:pPr>
            <w:r>
              <w:rPr>
                <w:sz w:val="24"/>
                <w:szCs w:val="24"/>
              </w:rPr>
              <w:t xml:space="preserve">In the paragraph, “To grasp fully what I’d undertaken to do, know again that the height…” Charlotte explains </w:t>
            </w:r>
            <w:r w:rsidR="000C238D">
              <w:rPr>
                <w:sz w:val="24"/>
                <w:szCs w:val="24"/>
              </w:rPr>
              <w:t xml:space="preserve">to the reader </w:t>
            </w:r>
            <w:r>
              <w:rPr>
                <w:sz w:val="24"/>
                <w:szCs w:val="24"/>
              </w:rPr>
              <w:t>the way the ship is built so that the reader can get a mental picture of the ships mast and sails height.</w:t>
            </w:r>
            <w:r w:rsidR="00E8569E">
              <w:rPr>
                <w:sz w:val="24"/>
                <w:szCs w:val="24"/>
              </w:rPr>
              <w:t xml:space="preserve">  </w:t>
            </w:r>
          </w:p>
        </w:tc>
      </w:tr>
      <w:tr w:rsidR="00CD6B7F" w:rsidRPr="00CD6B7F" w14:paraId="39BD5B76" w14:textId="77777777">
        <w:trPr>
          <w:trHeight w:val="1430"/>
        </w:trPr>
        <w:tc>
          <w:tcPr>
            <w:tcW w:w="6449" w:type="dxa"/>
          </w:tcPr>
          <w:p w14:paraId="4CF14D27" w14:textId="77777777" w:rsidR="00CD6B7F" w:rsidRPr="00CD6B7F" w:rsidRDefault="000C238D" w:rsidP="005B6C42">
            <w:pPr>
              <w:spacing w:after="0" w:line="240" w:lineRule="auto"/>
              <w:rPr>
                <w:sz w:val="24"/>
                <w:szCs w:val="24"/>
              </w:rPr>
            </w:pPr>
            <w:r>
              <w:rPr>
                <w:sz w:val="24"/>
                <w:szCs w:val="24"/>
              </w:rPr>
              <w:t>PG 102 As</w:t>
            </w:r>
            <w:r w:rsidR="00945950">
              <w:rPr>
                <w:sz w:val="24"/>
                <w:szCs w:val="24"/>
              </w:rPr>
              <w:t xml:space="preserve"> Charlotte climbs she learns as she goes.  What does she discover as she climbs and how is the reader taken on the climb along with her?</w:t>
            </w:r>
            <w:r>
              <w:rPr>
                <w:sz w:val="24"/>
                <w:szCs w:val="24"/>
              </w:rPr>
              <w:t xml:space="preserve"> </w:t>
            </w:r>
          </w:p>
        </w:tc>
        <w:tc>
          <w:tcPr>
            <w:tcW w:w="6449" w:type="dxa"/>
          </w:tcPr>
          <w:p w14:paraId="6029AC21" w14:textId="77777777" w:rsidR="00CD6B7F" w:rsidRPr="00CD6B7F" w:rsidRDefault="000C238D" w:rsidP="005B6C42">
            <w:pPr>
              <w:spacing w:after="0" w:line="240" w:lineRule="auto"/>
              <w:rPr>
                <w:sz w:val="24"/>
                <w:szCs w:val="24"/>
              </w:rPr>
            </w:pPr>
            <w:r>
              <w:rPr>
                <w:sz w:val="24"/>
                <w:szCs w:val="24"/>
              </w:rPr>
              <w:t>Recollecting Ewing’s advice, she focuses on the ropes before her, after rising 17 feet she realizes she has made a mistake, she realizes the ratlines are sixteen inches apart and has to take steps to wide for her.  The journey up the difficult areas, the reader is taken along with the rich details in the text.</w:t>
            </w:r>
          </w:p>
        </w:tc>
      </w:tr>
      <w:tr w:rsidR="00CD6B7F" w:rsidRPr="00CD6B7F" w14:paraId="5AD357DD" w14:textId="77777777">
        <w:trPr>
          <w:trHeight w:val="901"/>
        </w:trPr>
        <w:tc>
          <w:tcPr>
            <w:tcW w:w="6449" w:type="dxa"/>
          </w:tcPr>
          <w:p w14:paraId="306A7FCE" w14:textId="77777777" w:rsidR="00CD6B7F" w:rsidRPr="00CD6B7F" w:rsidRDefault="000C238D" w:rsidP="005B6C42">
            <w:pPr>
              <w:spacing w:after="0" w:line="240" w:lineRule="auto"/>
              <w:rPr>
                <w:sz w:val="24"/>
                <w:szCs w:val="24"/>
              </w:rPr>
            </w:pPr>
            <w:r>
              <w:rPr>
                <w:sz w:val="24"/>
                <w:szCs w:val="24"/>
              </w:rPr>
              <w:t xml:space="preserve">PGS 102 103 </w:t>
            </w:r>
            <w:r w:rsidR="00945950">
              <w:rPr>
                <w:sz w:val="24"/>
                <w:szCs w:val="24"/>
              </w:rPr>
              <w:t>What is the weather like?  What clues help the reader to know this?</w:t>
            </w:r>
          </w:p>
        </w:tc>
        <w:tc>
          <w:tcPr>
            <w:tcW w:w="6449" w:type="dxa"/>
          </w:tcPr>
          <w:p w14:paraId="00B5D5AF" w14:textId="77777777" w:rsidR="00CD6B7F" w:rsidRPr="00CD6B7F" w:rsidRDefault="000C238D" w:rsidP="00945950">
            <w:pPr>
              <w:spacing w:after="0" w:line="240" w:lineRule="auto"/>
              <w:rPr>
                <w:sz w:val="24"/>
                <w:szCs w:val="24"/>
              </w:rPr>
            </w:pPr>
            <w:r>
              <w:rPr>
                <w:sz w:val="24"/>
                <w:szCs w:val="24"/>
              </w:rPr>
              <w:t>The weather is calm.  PG</w:t>
            </w:r>
            <w:r w:rsidR="00945950">
              <w:rPr>
                <w:sz w:val="24"/>
                <w:szCs w:val="24"/>
              </w:rPr>
              <w:t xml:space="preserve"> 102 climbing inside the lank gray sails, ascending as it were into a bank of dead clou</w:t>
            </w:r>
            <w:r>
              <w:rPr>
                <w:sz w:val="24"/>
                <w:szCs w:val="24"/>
              </w:rPr>
              <w:t>ds.  PG</w:t>
            </w:r>
            <w:r w:rsidR="00945950">
              <w:rPr>
                <w:sz w:val="24"/>
                <w:szCs w:val="24"/>
              </w:rPr>
              <w:t xml:space="preserve"> </w:t>
            </w:r>
            <w:proofErr w:type="gramStart"/>
            <w:r w:rsidR="00945950">
              <w:rPr>
                <w:sz w:val="24"/>
                <w:szCs w:val="24"/>
              </w:rPr>
              <w:t xml:space="preserve">104 </w:t>
            </w:r>
            <w:r>
              <w:rPr>
                <w:sz w:val="24"/>
                <w:szCs w:val="24"/>
              </w:rPr>
              <w:t xml:space="preserve"> </w:t>
            </w:r>
            <w:r w:rsidR="00945950">
              <w:rPr>
                <w:sz w:val="24"/>
                <w:szCs w:val="24"/>
              </w:rPr>
              <w:t>water</w:t>
            </w:r>
            <w:proofErr w:type="gramEnd"/>
            <w:r w:rsidR="00945950">
              <w:rPr>
                <w:sz w:val="24"/>
                <w:szCs w:val="24"/>
              </w:rPr>
              <w:t xml:space="preserve"> looked calm, I realized how m</w:t>
            </w:r>
            <w:r w:rsidR="00E8569E">
              <w:rPr>
                <w:sz w:val="24"/>
                <w:szCs w:val="24"/>
              </w:rPr>
              <w:t xml:space="preserve">uch harder to climb would be if </w:t>
            </w:r>
            <w:r w:rsidR="00945950">
              <w:rPr>
                <w:sz w:val="24"/>
                <w:szCs w:val="24"/>
              </w:rPr>
              <w:t>the wind were blowing and the ship was well underway.</w:t>
            </w:r>
          </w:p>
        </w:tc>
      </w:tr>
      <w:tr w:rsidR="00CD6B7F" w:rsidRPr="00CD6B7F" w14:paraId="53C3C0B4" w14:textId="77777777">
        <w:trPr>
          <w:trHeight w:val="1493"/>
        </w:trPr>
        <w:tc>
          <w:tcPr>
            <w:tcW w:w="6449" w:type="dxa"/>
          </w:tcPr>
          <w:p w14:paraId="78DEA973" w14:textId="77777777" w:rsidR="00CD6B7F" w:rsidRPr="00CD6B7F" w:rsidRDefault="00002880" w:rsidP="005B6C42">
            <w:pPr>
              <w:spacing w:after="0" w:line="240" w:lineRule="auto"/>
              <w:rPr>
                <w:sz w:val="24"/>
                <w:szCs w:val="24"/>
              </w:rPr>
            </w:pPr>
            <w:r>
              <w:rPr>
                <w:sz w:val="24"/>
                <w:szCs w:val="24"/>
              </w:rPr>
              <w:t xml:space="preserve">PGS 104 107 These paragraphs describe in detail Charlotte’s climb.  Notice how the paragraphs </w:t>
            </w:r>
            <w:proofErr w:type="spellStart"/>
            <w:r>
              <w:rPr>
                <w:sz w:val="24"/>
                <w:szCs w:val="24"/>
              </w:rPr>
              <w:t>trade</w:t>
            </w:r>
            <w:r w:rsidR="00E8569E">
              <w:rPr>
                <w:sz w:val="24"/>
                <w:szCs w:val="24"/>
              </w:rPr>
              <w:t xml:space="preserve"> </w:t>
            </w:r>
            <w:r>
              <w:rPr>
                <w:sz w:val="24"/>
                <w:szCs w:val="24"/>
              </w:rPr>
              <w:t>off</w:t>
            </w:r>
            <w:proofErr w:type="spellEnd"/>
            <w:r>
              <w:rPr>
                <w:sz w:val="24"/>
                <w:szCs w:val="24"/>
              </w:rPr>
              <w:t xml:space="preserve"> between describing the climb and the physical struggle to describing the climb and the mental struggle.    What details does the author use to invite the reader to experience the climb?</w:t>
            </w:r>
          </w:p>
        </w:tc>
        <w:tc>
          <w:tcPr>
            <w:tcW w:w="6449" w:type="dxa"/>
          </w:tcPr>
          <w:p w14:paraId="1117A93A" w14:textId="77777777" w:rsidR="00CD6B7F" w:rsidRPr="00CD6B7F" w:rsidRDefault="00002880" w:rsidP="005B6C42">
            <w:pPr>
              <w:spacing w:after="0" w:line="240" w:lineRule="auto"/>
              <w:rPr>
                <w:sz w:val="24"/>
                <w:szCs w:val="24"/>
              </w:rPr>
            </w:pPr>
            <w:r>
              <w:rPr>
                <w:sz w:val="24"/>
                <w:szCs w:val="24"/>
              </w:rPr>
              <w:t>Each paragraph has many examples of the height of the climb, the difficulty of the climb and the emotions Charlotte goes through as she progresses.</w:t>
            </w:r>
          </w:p>
        </w:tc>
      </w:tr>
      <w:tr w:rsidR="000C7BEF" w:rsidRPr="00CD6B7F" w14:paraId="17AC9369" w14:textId="77777777">
        <w:trPr>
          <w:trHeight w:val="980"/>
        </w:trPr>
        <w:tc>
          <w:tcPr>
            <w:tcW w:w="6449" w:type="dxa"/>
          </w:tcPr>
          <w:p w14:paraId="17C4A0CB" w14:textId="77777777" w:rsidR="000C7BEF" w:rsidRDefault="000C7BEF" w:rsidP="005B6C42">
            <w:pPr>
              <w:spacing w:after="0" w:line="240" w:lineRule="auto"/>
              <w:rPr>
                <w:sz w:val="24"/>
                <w:szCs w:val="24"/>
              </w:rPr>
            </w:pPr>
            <w:r>
              <w:rPr>
                <w:sz w:val="24"/>
                <w:szCs w:val="24"/>
              </w:rPr>
              <w:t xml:space="preserve">PG 104 What does “And yet I had to climb. This was my </w:t>
            </w:r>
            <w:r w:rsidRPr="000C7BEF">
              <w:rPr>
                <w:b/>
                <w:sz w:val="24"/>
                <w:szCs w:val="24"/>
              </w:rPr>
              <w:t>restitution</w:t>
            </w:r>
            <w:r>
              <w:rPr>
                <w:sz w:val="24"/>
                <w:szCs w:val="24"/>
              </w:rPr>
              <w:t>” mean?</w:t>
            </w:r>
          </w:p>
        </w:tc>
        <w:tc>
          <w:tcPr>
            <w:tcW w:w="6449" w:type="dxa"/>
          </w:tcPr>
          <w:p w14:paraId="6D5958B2" w14:textId="77777777" w:rsidR="000C7BEF" w:rsidRDefault="000C7BEF" w:rsidP="00E8569E">
            <w:pPr>
              <w:spacing w:after="0" w:line="240" w:lineRule="auto"/>
              <w:rPr>
                <w:sz w:val="24"/>
                <w:szCs w:val="24"/>
              </w:rPr>
            </w:pPr>
            <w:r>
              <w:rPr>
                <w:sz w:val="24"/>
                <w:szCs w:val="24"/>
              </w:rPr>
              <w:t>Charlotte is on her way when she realizes the folly of this climb</w:t>
            </w:r>
            <w:r w:rsidR="00E8569E">
              <w:rPr>
                <w:sz w:val="24"/>
                <w:szCs w:val="24"/>
              </w:rPr>
              <w:t xml:space="preserve"> and fully realizes she is risking </w:t>
            </w:r>
            <w:r>
              <w:rPr>
                <w:sz w:val="24"/>
                <w:szCs w:val="24"/>
              </w:rPr>
              <w:t>her life</w:t>
            </w:r>
            <w:r w:rsidR="00E8569E">
              <w:rPr>
                <w:sz w:val="24"/>
                <w:szCs w:val="24"/>
              </w:rPr>
              <w:t>. She will make it up to herself</w:t>
            </w:r>
            <w:r>
              <w:rPr>
                <w:sz w:val="24"/>
                <w:szCs w:val="24"/>
              </w:rPr>
              <w:t xml:space="preserve"> by completing the climb</w:t>
            </w:r>
            <w:r w:rsidR="00E8569E">
              <w:rPr>
                <w:sz w:val="24"/>
                <w:szCs w:val="24"/>
              </w:rPr>
              <w:t>. She owes it to herself.</w:t>
            </w:r>
          </w:p>
        </w:tc>
      </w:tr>
      <w:tr w:rsidR="00CD6B7F" w:rsidRPr="00CD6B7F" w14:paraId="546BB879" w14:textId="77777777">
        <w:trPr>
          <w:trHeight w:val="886"/>
        </w:trPr>
        <w:tc>
          <w:tcPr>
            <w:tcW w:w="6449" w:type="dxa"/>
          </w:tcPr>
          <w:p w14:paraId="529FE89A" w14:textId="77777777" w:rsidR="00CD6B7F" w:rsidRPr="00CD6B7F" w:rsidRDefault="00002880" w:rsidP="005B6C42">
            <w:pPr>
              <w:spacing w:after="0" w:line="240" w:lineRule="auto"/>
              <w:rPr>
                <w:sz w:val="24"/>
                <w:szCs w:val="24"/>
              </w:rPr>
            </w:pPr>
            <w:r>
              <w:rPr>
                <w:sz w:val="24"/>
                <w:szCs w:val="24"/>
              </w:rPr>
              <w:lastRenderedPageBreak/>
              <w:t>PG 107 The author uses the words gyrations and metronome to describe the movement of the ship.  If we did not know the meaning of these words, what other information helps us determine the use of these words in this setting?</w:t>
            </w:r>
          </w:p>
        </w:tc>
        <w:tc>
          <w:tcPr>
            <w:tcW w:w="6449" w:type="dxa"/>
          </w:tcPr>
          <w:p w14:paraId="5BAB4465" w14:textId="77777777" w:rsidR="00CD6B7F" w:rsidRPr="00CD6B7F" w:rsidRDefault="00002880" w:rsidP="005B6C42">
            <w:pPr>
              <w:spacing w:after="0" w:line="240" w:lineRule="auto"/>
              <w:rPr>
                <w:sz w:val="24"/>
                <w:szCs w:val="24"/>
              </w:rPr>
            </w:pPr>
            <w:r>
              <w:rPr>
                <w:sz w:val="24"/>
                <w:szCs w:val="24"/>
              </w:rPr>
              <w:t xml:space="preserve">The author uses swaying, shifting, tilting </w:t>
            </w:r>
            <w:proofErr w:type="gramStart"/>
            <w:r>
              <w:rPr>
                <w:sz w:val="24"/>
                <w:szCs w:val="24"/>
              </w:rPr>
              <w:t>dropping  to</w:t>
            </w:r>
            <w:proofErr w:type="gramEnd"/>
            <w:r>
              <w:rPr>
                <w:sz w:val="24"/>
                <w:szCs w:val="24"/>
              </w:rPr>
              <w:t xml:space="preserve"> help understand gyrations is movement.  For metronome. The author uses motion, extreme, turning, tossing swaying shaking me off to get a sense of the back and forth motion.</w:t>
            </w:r>
          </w:p>
        </w:tc>
      </w:tr>
      <w:tr w:rsidR="00CD6B7F" w:rsidRPr="00CD6B7F" w14:paraId="5BE323C0" w14:textId="77777777">
        <w:trPr>
          <w:trHeight w:val="1520"/>
        </w:trPr>
        <w:tc>
          <w:tcPr>
            <w:tcW w:w="6449" w:type="dxa"/>
          </w:tcPr>
          <w:p w14:paraId="4390D55F" w14:textId="77777777" w:rsidR="00CD6B7F" w:rsidRPr="00CD6B7F" w:rsidRDefault="00002880" w:rsidP="00BB1DD1">
            <w:pPr>
              <w:spacing w:after="0" w:line="240" w:lineRule="auto"/>
              <w:rPr>
                <w:sz w:val="24"/>
                <w:szCs w:val="24"/>
              </w:rPr>
            </w:pPr>
            <w:r>
              <w:rPr>
                <w:sz w:val="24"/>
                <w:szCs w:val="24"/>
              </w:rPr>
              <w:t xml:space="preserve">PG 108 </w:t>
            </w:r>
            <w:r w:rsidR="00BB1DD1">
              <w:rPr>
                <w:sz w:val="24"/>
                <w:szCs w:val="24"/>
              </w:rPr>
              <w:t>After becoming entangled in the lines and then saving herself from a fall Charlotte reacts with much emotion.  Reread and talk about the author’s choice of words and how they let you know she will be alright.</w:t>
            </w:r>
          </w:p>
        </w:tc>
        <w:tc>
          <w:tcPr>
            <w:tcW w:w="6449" w:type="dxa"/>
          </w:tcPr>
          <w:p w14:paraId="26566811" w14:textId="77777777" w:rsidR="00CD6B7F" w:rsidRPr="00CD6B7F" w:rsidRDefault="00BB1DD1" w:rsidP="00CA07EF">
            <w:pPr>
              <w:spacing w:after="0" w:line="240" w:lineRule="auto"/>
              <w:rPr>
                <w:sz w:val="24"/>
                <w:szCs w:val="24"/>
              </w:rPr>
            </w:pPr>
            <w:r>
              <w:rPr>
                <w:sz w:val="24"/>
                <w:szCs w:val="24"/>
              </w:rPr>
              <w:t xml:space="preserve">“Made a veritable knot of myself” to show she locked in her safety, “Oh how I wept! My entire body shaking and trembling as though it would break apart,” although she did not fall her emotions took her there and </w:t>
            </w:r>
            <w:r w:rsidR="00DD23DB">
              <w:rPr>
                <w:sz w:val="24"/>
                <w:szCs w:val="24"/>
              </w:rPr>
              <w:t xml:space="preserve">she </w:t>
            </w:r>
            <w:r>
              <w:rPr>
                <w:sz w:val="24"/>
                <w:szCs w:val="24"/>
              </w:rPr>
              <w:t xml:space="preserve">cried in relief.  </w:t>
            </w:r>
          </w:p>
        </w:tc>
      </w:tr>
      <w:tr w:rsidR="00CD6B7F" w:rsidRPr="00CD6B7F" w14:paraId="770555E5" w14:textId="77777777">
        <w:trPr>
          <w:trHeight w:val="886"/>
        </w:trPr>
        <w:tc>
          <w:tcPr>
            <w:tcW w:w="6449" w:type="dxa"/>
          </w:tcPr>
          <w:p w14:paraId="33DF52D8" w14:textId="77777777" w:rsidR="00441EBA" w:rsidRPr="00CD6B7F" w:rsidRDefault="00BB1DD1" w:rsidP="00BB1DD1">
            <w:pPr>
              <w:spacing w:after="0" w:line="240" w:lineRule="auto"/>
              <w:rPr>
                <w:sz w:val="24"/>
                <w:szCs w:val="24"/>
              </w:rPr>
            </w:pPr>
            <w:r>
              <w:rPr>
                <w:sz w:val="24"/>
                <w:szCs w:val="24"/>
              </w:rPr>
              <w:t>PG 109 Charlotte will not accept help in the end.  What do you think the author shows by saying “in the end I dropped down on my own two India-rubber legs and – tumbled to the deck?</w:t>
            </w:r>
          </w:p>
        </w:tc>
        <w:tc>
          <w:tcPr>
            <w:tcW w:w="6449" w:type="dxa"/>
          </w:tcPr>
          <w:p w14:paraId="1979F6FF" w14:textId="77777777" w:rsidR="00CD6B7F" w:rsidRPr="00CD6B7F" w:rsidRDefault="00BB1DD1" w:rsidP="005B6C42">
            <w:pPr>
              <w:spacing w:after="0" w:line="240" w:lineRule="auto"/>
              <w:rPr>
                <w:sz w:val="24"/>
                <w:szCs w:val="24"/>
              </w:rPr>
            </w:pPr>
            <w:r>
              <w:rPr>
                <w:sz w:val="24"/>
                <w:szCs w:val="24"/>
              </w:rPr>
              <w:t>Although she accomplished what she started out to do she was physically and emotionally drained.</w:t>
            </w:r>
          </w:p>
        </w:tc>
      </w:tr>
    </w:tbl>
    <w:p w14:paraId="22BD3A6A" w14:textId="77777777" w:rsidR="00177848" w:rsidRDefault="00177848" w:rsidP="001034D9">
      <w:pPr>
        <w:spacing w:after="0" w:line="360" w:lineRule="auto"/>
        <w:rPr>
          <w:rFonts w:asciiTheme="minorHAnsi" w:hAnsiTheme="minorHAnsi" w:cstheme="minorHAnsi"/>
          <w:sz w:val="32"/>
          <w:szCs w:val="32"/>
          <w:u w:val="single"/>
        </w:rPr>
      </w:pPr>
    </w:p>
    <w:p w14:paraId="5076B0AD" w14:textId="77777777" w:rsidR="00441EBA" w:rsidRDefault="00441EBA" w:rsidP="001034D9">
      <w:pPr>
        <w:spacing w:after="0" w:line="360" w:lineRule="auto"/>
        <w:rPr>
          <w:rFonts w:asciiTheme="minorHAnsi" w:hAnsiTheme="minorHAnsi" w:cstheme="minorHAnsi"/>
          <w:sz w:val="32"/>
          <w:szCs w:val="32"/>
          <w:u w:val="single"/>
        </w:rPr>
      </w:pPr>
    </w:p>
    <w:p w14:paraId="7464B137" w14:textId="77777777" w:rsidR="00441EBA" w:rsidRDefault="00441EBA" w:rsidP="001034D9">
      <w:pPr>
        <w:spacing w:after="0" w:line="360" w:lineRule="auto"/>
        <w:rPr>
          <w:rFonts w:asciiTheme="minorHAnsi" w:hAnsiTheme="minorHAnsi" w:cstheme="minorHAnsi"/>
          <w:sz w:val="32"/>
          <w:szCs w:val="32"/>
          <w:u w:val="single"/>
        </w:rPr>
      </w:pPr>
    </w:p>
    <w:p w14:paraId="55EF790D" w14:textId="77777777" w:rsidR="00441EBA" w:rsidRDefault="00441EBA" w:rsidP="001034D9">
      <w:pPr>
        <w:spacing w:after="0" w:line="360" w:lineRule="auto"/>
        <w:rPr>
          <w:rFonts w:asciiTheme="minorHAnsi" w:hAnsiTheme="minorHAnsi" w:cstheme="minorHAnsi"/>
          <w:sz w:val="32"/>
          <w:szCs w:val="32"/>
          <w:u w:val="single"/>
        </w:rPr>
      </w:pPr>
    </w:p>
    <w:p w14:paraId="5F03BB1E" w14:textId="77777777" w:rsidR="00441EBA" w:rsidRDefault="00441EBA" w:rsidP="001034D9">
      <w:pPr>
        <w:spacing w:after="0" w:line="360" w:lineRule="auto"/>
        <w:rPr>
          <w:rFonts w:asciiTheme="minorHAnsi" w:hAnsiTheme="minorHAnsi" w:cstheme="minorHAnsi"/>
          <w:sz w:val="32"/>
          <w:szCs w:val="32"/>
          <w:u w:val="single"/>
        </w:rPr>
      </w:pPr>
    </w:p>
    <w:p w14:paraId="2D2E4E1C" w14:textId="77777777" w:rsidR="00441EBA" w:rsidRDefault="00441EBA" w:rsidP="001034D9">
      <w:pPr>
        <w:spacing w:after="0" w:line="360" w:lineRule="auto"/>
        <w:rPr>
          <w:rFonts w:asciiTheme="minorHAnsi" w:hAnsiTheme="minorHAnsi" w:cstheme="minorHAnsi"/>
          <w:sz w:val="32"/>
          <w:szCs w:val="32"/>
          <w:u w:val="single"/>
        </w:rPr>
      </w:pPr>
    </w:p>
    <w:p w14:paraId="64774456" w14:textId="77777777" w:rsidR="00441EBA" w:rsidRDefault="00441EBA" w:rsidP="001034D9">
      <w:pPr>
        <w:spacing w:after="0" w:line="360" w:lineRule="auto"/>
        <w:rPr>
          <w:rFonts w:asciiTheme="minorHAnsi" w:hAnsiTheme="minorHAnsi" w:cstheme="minorHAnsi"/>
          <w:sz w:val="32"/>
          <w:szCs w:val="32"/>
          <w:u w:val="single"/>
        </w:rPr>
      </w:pPr>
    </w:p>
    <w:p w14:paraId="4E8591F9" w14:textId="77777777" w:rsidR="00441EBA" w:rsidRDefault="00441EBA" w:rsidP="001034D9">
      <w:pPr>
        <w:spacing w:after="0" w:line="360" w:lineRule="auto"/>
        <w:rPr>
          <w:rFonts w:asciiTheme="minorHAnsi" w:hAnsiTheme="minorHAnsi" w:cstheme="minorHAnsi"/>
          <w:sz w:val="32"/>
          <w:szCs w:val="32"/>
          <w:u w:val="single"/>
        </w:rPr>
      </w:pPr>
    </w:p>
    <w:p w14:paraId="753DEB86" w14:textId="77777777" w:rsidR="00441EBA" w:rsidRDefault="00441EBA" w:rsidP="001034D9">
      <w:pPr>
        <w:spacing w:after="0" w:line="360" w:lineRule="auto"/>
        <w:rPr>
          <w:rFonts w:asciiTheme="minorHAnsi" w:hAnsiTheme="minorHAnsi" w:cstheme="minorHAnsi"/>
          <w:sz w:val="32"/>
          <w:szCs w:val="32"/>
          <w:u w:val="single"/>
        </w:rPr>
      </w:pPr>
    </w:p>
    <w:p w14:paraId="63816D5D" w14:textId="77777777" w:rsidR="00E22959" w:rsidRDefault="00E22959" w:rsidP="001034D9">
      <w:pPr>
        <w:spacing w:after="0" w:line="360" w:lineRule="auto"/>
        <w:rPr>
          <w:rFonts w:asciiTheme="minorHAnsi" w:hAnsiTheme="minorHAnsi" w:cstheme="minorHAnsi"/>
          <w:sz w:val="32"/>
          <w:szCs w:val="32"/>
          <w:u w:val="single"/>
        </w:rPr>
      </w:pPr>
    </w:p>
    <w:p w14:paraId="774D6206" w14:textId="77777777" w:rsidR="002C4960" w:rsidRDefault="002C496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C4960" w:rsidRPr="00D97E24" w14:paraId="278BA7A7" w14:textId="77777777">
        <w:trPr>
          <w:trHeight w:val="372"/>
        </w:trPr>
        <w:tc>
          <w:tcPr>
            <w:tcW w:w="1101" w:type="dxa"/>
          </w:tcPr>
          <w:p w14:paraId="6EB666D4" w14:textId="77777777" w:rsidR="002C4960" w:rsidRPr="00D97E24" w:rsidRDefault="002C4960" w:rsidP="001D46DD">
            <w:pPr>
              <w:spacing w:after="0" w:line="240" w:lineRule="auto"/>
              <w:jc w:val="center"/>
              <w:rPr>
                <w:b/>
                <w:sz w:val="20"/>
                <w:szCs w:val="20"/>
              </w:rPr>
            </w:pPr>
          </w:p>
        </w:tc>
        <w:tc>
          <w:tcPr>
            <w:tcW w:w="5953" w:type="dxa"/>
          </w:tcPr>
          <w:p w14:paraId="6693CD85" w14:textId="77777777" w:rsidR="002C4960" w:rsidRPr="00D97E24" w:rsidRDefault="002C4960"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4F4066EB" w14:textId="77777777" w:rsidR="002C4960" w:rsidRPr="00D97E24" w:rsidRDefault="002C4960" w:rsidP="001D46DD">
            <w:pPr>
              <w:spacing w:after="0" w:line="240" w:lineRule="auto"/>
              <w:jc w:val="center"/>
              <w:rPr>
                <w:sz w:val="20"/>
                <w:szCs w:val="20"/>
              </w:rPr>
            </w:pPr>
          </w:p>
        </w:tc>
        <w:tc>
          <w:tcPr>
            <w:tcW w:w="5954" w:type="dxa"/>
          </w:tcPr>
          <w:p w14:paraId="74B92C05" w14:textId="77777777" w:rsidR="002C4960" w:rsidRDefault="002C4960" w:rsidP="001D46DD">
            <w:pPr>
              <w:spacing w:after="0" w:line="240" w:lineRule="auto"/>
              <w:ind w:left="113" w:right="113"/>
              <w:jc w:val="center"/>
              <w:rPr>
                <w:b/>
                <w:sz w:val="20"/>
                <w:szCs w:val="20"/>
              </w:rPr>
            </w:pPr>
            <w:r w:rsidRPr="00D97E24">
              <w:rPr>
                <w:b/>
                <w:sz w:val="20"/>
                <w:szCs w:val="20"/>
              </w:rPr>
              <w:t xml:space="preserve">WORDS WORTH KNOWING </w:t>
            </w:r>
          </w:p>
          <w:p w14:paraId="7EDAB62C" w14:textId="77777777" w:rsidR="002C4960" w:rsidRPr="00D97E24" w:rsidRDefault="002C4960"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C4960" w14:paraId="5250B452" w14:textId="77777777">
        <w:trPr>
          <w:cantSplit/>
          <w:trHeight w:val="3682"/>
        </w:trPr>
        <w:tc>
          <w:tcPr>
            <w:tcW w:w="1101" w:type="dxa"/>
            <w:textDirection w:val="btLr"/>
          </w:tcPr>
          <w:p w14:paraId="33AB7A46" w14:textId="77777777" w:rsidR="002C4960" w:rsidRPr="00D97E24" w:rsidRDefault="002C4960" w:rsidP="001D46DD">
            <w:pPr>
              <w:spacing w:after="0" w:line="240" w:lineRule="auto"/>
              <w:jc w:val="center"/>
              <w:rPr>
                <w:b/>
                <w:sz w:val="20"/>
                <w:szCs w:val="20"/>
              </w:rPr>
            </w:pPr>
            <w:r w:rsidRPr="00D97E24">
              <w:rPr>
                <w:b/>
                <w:sz w:val="20"/>
                <w:szCs w:val="20"/>
              </w:rPr>
              <w:t xml:space="preserve">TEACHER PROVIDES DEFINITION </w:t>
            </w:r>
          </w:p>
          <w:p w14:paraId="547EA9A4" w14:textId="77777777" w:rsidR="002C4960" w:rsidRPr="00D97E24" w:rsidRDefault="002C4960"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1A3EED18" w14:textId="77777777" w:rsidR="002C4960" w:rsidRDefault="002C4960" w:rsidP="004369F8">
            <w:pPr>
              <w:spacing w:after="0"/>
            </w:pPr>
            <w:r>
              <w:t>Trestletree, p. 102</w:t>
            </w:r>
          </w:p>
          <w:p w14:paraId="7B1A7680" w14:textId="77777777" w:rsidR="002C4960" w:rsidRDefault="002C4960" w:rsidP="004369F8">
            <w:pPr>
              <w:spacing w:after="0"/>
            </w:pPr>
            <w:r>
              <w:t>Deadeye, p. 102</w:t>
            </w:r>
          </w:p>
          <w:p w14:paraId="414102F6" w14:textId="77777777" w:rsidR="002C4960" w:rsidRDefault="002C4960" w:rsidP="004369F8">
            <w:pPr>
              <w:spacing w:after="0"/>
            </w:pPr>
            <w:r>
              <w:t>India-rubber, p. 109</w:t>
            </w:r>
          </w:p>
          <w:p w14:paraId="761B77F2" w14:textId="77777777" w:rsidR="002C4960" w:rsidRDefault="002C4960" w:rsidP="001C4F96">
            <w:pPr>
              <w:spacing w:after="0"/>
            </w:pPr>
          </w:p>
        </w:tc>
        <w:tc>
          <w:tcPr>
            <w:tcW w:w="5954" w:type="dxa"/>
            <w:vAlign w:val="center"/>
          </w:tcPr>
          <w:p w14:paraId="16D5844A" w14:textId="77777777" w:rsidR="002C4960" w:rsidRDefault="002C4960" w:rsidP="001D46DD">
            <w:pPr>
              <w:spacing w:after="0"/>
            </w:pPr>
          </w:p>
          <w:p w14:paraId="1840CAA6" w14:textId="77777777" w:rsidR="002C4960" w:rsidRDefault="002C4960" w:rsidP="004369F8">
            <w:pPr>
              <w:spacing w:after="0"/>
            </w:pPr>
            <w:r>
              <w:t>Escorted, p. 100</w:t>
            </w:r>
          </w:p>
          <w:p w14:paraId="08AB0BE3" w14:textId="77777777" w:rsidR="002C4960" w:rsidRDefault="002C4960" w:rsidP="004369F8">
            <w:pPr>
              <w:spacing w:after="0"/>
            </w:pPr>
            <w:r>
              <w:t>Seasoned, p. 105</w:t>
            </w:r>
          </w:p>
          <w:p w14:paraId="24F3C52E" w14:textId="77777777" w:rsidR="002C4960" w:rsidRDefault="002C4960" w:rsidP="004369F8">
            <w:pPr>
              <w:spacing w:after="0"/>
            </w:pPr>
            <w:r>
              <w:t>Treacherous, p. 105</w:t>
            </w:r>
          </w:p>
          <w:p w14:paraId="36E034A7" w14:textId="77777777" w:rsidR="002C4960" w:rsidRDefault="002C4960" w:rsidP="001D46DD">
            <w:pPr>
              <w:spacing w:after="0"/>
            </w:pPr>
          </w:p>
        </w:tc>
      </w:tr>
      <w:tr w:rsidR="002C4960" w14:paraId="4582007D" w14:textId="77777777">
        <w:trPr>
          <w:cantSplit/>
          <w:trHeight w:val="3682"/>
        </w:trPr>
        <w:tc>
          <w:tcPr>
            <w:tcW w:w="1101" w:type="dxa"/>
            <w:textDirection w:val="btLr"/>
          </w:tcPr>
          <w:p w14:paraId="7D229CD4" w14:textId="77777777" w:rsidR="002C4960" w:rsidRPr="00D97E24" w:rsidRDefault="002C4960" w:rsidP="001D46DD">
            <w:pPr>
              <w:spacing w:after="0" w:line="240" w:lineRule="auto"/>
              <w:jc w:val="center"/>
              <w:rPr>
                <w:b/>
                <w:sz w:val="20"/>
                <w:szCs w:val="20"/>
              </w:rPr>
            </w:pPr>
            <w:r w:rsidRPr="00D97E24">
              <w:rPr>
                <w:b/>
                <w:sz w:val="20"/>
                <w:szCs w:val="20"/>
              </w:rPr>
              <w:t>STUDENTS FIGURE OUT THE MEANING</w:t>
            </w:r>
          </w:p>
          <w:p w14:paraId="33E77890" w14:textId="77777777" w:rsidR="002C4960" w:rsidRPr="00D97E24" w:rsidRDefault="002C4960" w:rsidP="001D46DD">
            <w:pPr>
              <w:spacing w:after="0" w:line="240" w:lineRule="auto"/>
              <w:ind w:left="113" w:right="113"/>
              <w:jc w:val="center"/>
              <w:rPr>
                <w:sz w:val="20"/>
                <w:szCs w:val="20"/>
              </w:rPr>
            </w:pPr>
            <w:r w:rsidRPr="00D97E24">
              <w:rPr>
                <w:sz w:val="20"/>
                <w:szCs w:val="20"/>
              </w:rPr>
              <w:t>sufficient context clues are provided in the text</w:t>
            </w:r>
          </w:p>
          <w:p w14:paraId="5208F66A" w14:textId="77777777" w:rsidR="002C4960" w:rsidRPr="00D97E24" w:rsidRDefault="002C4960" w:rsidP="001D46DD">
            <w:pPr>
              <w:spacing w:after="0" w:line="240" w:lineRule="auto"/>
              <w:ind w:left="113" w:right="113"/>
              <w:jc w:val="center"/>
              <w:rPr>
                <w:sz w:val="20"/>
                <w:szCs w:val="20"/>
              </w:rPr>
            </w:pPr>
          </w:p>
          <w:p w14:paraId="3CE23300" w14:textId="77777777" w:rsidR="002C4960" w:rsidRPr="00D97E24" w:rsidRDefault="002C4960" w:rsidP="001D46DD">
            <w:pPr>
              <w:spacing w:after="0" w:line="240" w:lineRule="auto"/>
              <w:ind w:left="113" w:right="113"/>
              <w:jc w:val="center"/>
              <w:rPr>
                <w:sz w:val="20"/>
                <w:szCs w:val="20"/>
              </w:rPr>
            </w:pPr>
          </w:p>
          <w:p w14:paraId="4CCB4F75" w14:textId="77777777" w:rsidR="002C4960" w:rsidRPr="00D97E24" w:rsidRDefault="002C4960" w:rsidP="001D46DD">
            <w:pPr>
              <w:spacing w:after="0" w:line="240" w:lineRule="auto"/>
              <w:ind w:left="113" w:right="113"/>
              <w:jc w:val="center"/>
              <w:rPr>
                <w:sz w:val="20"/>
                <w:szCs w:val="20"/>
              </w:rPr>
            </w:pPr>
          </w:p>
          <w:p w14:paraId="2EB407C8" w14:textId="77777777" w:rsidR="002C4960" w:rsidRPr="00D97E24" w:rsidRDefault="002C4960" w:rsidP="001D46DD">
            <w:pPr>
              <w:spacing w:after="0" w:line="240" w:lineRule="auto"/>
              <w:ind w:left="113" w:right="113"/>
              <w:jc w:val="center"/>
              <w:rPr>
                <w:sz w:val="20"/>
                <w:szCs w:val="20"/>
              </w:rPr>
            </w:pPr>
          </w:p>
          <w:p w14:paraId="4B9B5A0C" w14:textId="77777777" w:rsidR="002C4960" w:rsidRPr="00D97E24" w:rsidRDefault="002C4960" w:rsidP="001D46DD">
            <w:pPr>
              <w:spacing w:after="0" w:line="240" w:lineRule="auto"/>
              <w:ind w:left="113" w:right="113"/>
              <w:jc w:val="center"/>
              <w:rPr>
                <w:sz w:val="20"/>
                <w:szCs w:val="20"/>
              </w:rPr>
            </w:pPr>
          </w:p>
        </w:tc>
        <w:tc>
          <w:tcPr>
            <w:tcW w:w="5953" w:type="dxa"/>
            <w:vAlign w:val="center"/>
          </w:tcPr>
          <w:p w14:paraId="21DA68C2" w14:textId="77777777" w:rsidR="002C4960" w:rsidRDefault="002C4960" w:rsidP="004369F8">
            <w:pPr>
              <w:spacing w:after="0"/>
            </w:pPr>
            <w:r>
              <w:t>Steady, p. 99</w:t>
            </w:r>
          </w:p>
          <w:p w14:paraId="52F1B19E" w14:textId="77777777" w:rsidR="002C4960" w:rsidRDefault="002C4960" w:rsidP="004369F8">
            <w:pPr>
              <w:spacing w:after="0"/>
            </w:pPr>
            <w:r>
              <w:t>Audacity, p. 100</w:t>
            </w:r>
          </w:p>
          <w:p w14:paraId="1D37DDC1" w14:textId="77777777" w:rsidR="002C4960" w:rsidRDefault="002C4960" w:rsidP="004369F8">
            <w:pPr>
              <w:spacing w:after="0"/>
            </w:pPr>
            <w:r>
              <w:t>Folly, p. 104</w:t>
            </w:r>
          </w:p>
          <w:p w14:paraId="03430969" w14:textId="77777777" w:rsidR="002C4960" w:rsidRDefault="002C4960" w:rsidP="004369F8">
            <w:pPr>
              <w:spacing w:after="0"/>
            </w:pPr>
            <w:r>
              <w:t>Restitution, p. 104</w:t>
            </w:r>
          </w:p>
          <w:p w14:paraId="3DCCC1E2" w14:textId="77777777" w:rsidR="002C4960" w:rsidRDefault="002C4960" w:rsidP="004369F8">
            <w:pPr>
              <w:spacing w:after="0"/>
            </w:pPr>
            <w:r>
              <w:t>Gyrations, p. 107</w:t>
            </w:r>
          </w:p>
          <w:p w14:paraId="7336D28B" w14:textId="77777777" w:rsidR="002C4960" w:rsidRDefault="002C4960" w:rsidP="004369F8">
            <w:pPr>
              <w:spacing w:after="0"/>
            </w:pPr>
            <w:r>
              <w:t>Metronome, p. 107</w:t>
            </w:r>
          </w:p>
          <w:p w14:paraId="19380E5E" w14:textId="77777777" w:rsidR="002C4960" w:rsidRDefault="002C4960" w:rsidP="001D46DD">
            <w:pPr>
              <w:spacing w:after="0"/>
            </w:pPr>
          </w:p>
        </w:tc>
        <w:tc>
          <w:tcPr>
            <w:tcW w:w="5954" w:type="dxa"/>
            <w:vAlign w:val="center"/>
          </w:tcPr>
          <w:p w14:paraId="168BE6F8" w14:textId="77777777" w:rsidR="002C4960" w:rsidRDefault="002C4960" w:rsidP="004369F8">
            <w:pPr>
              <w:spacing w:after="0" w:line="240" w:lineRule="auto"/>
            </w:pPr>
            <w:r>
              <w:t>Boldly, p. 99</w:t>
            </w:r>
          </w:p>
          <w:p w14:paraId="10288220" w14:textId="77777777" w:rsidR="002C4960" w:rsidRDefault="002C4960" w:rsidP="004369F8">
            <w:pPr>
              <w:spacing w:after="0" w:line="240" w:lineRule="auto"/>
            </w:pPr>
            <w:r>
              <w:t>Rigging, p. 102</w:t>
            </w:r>
          </w:p>
          <w:p w14:paraId="7D14CAC8" w14:textId="77777777" w:rsidR="002C4960" w:rsidRDefault="002C4960" w:rsidP="004369F8">
            <w:pPr>
              <w:spacing w:after="0" w:line="240" w:lineRule="auto"/>
            </w:pPr>
            <w:r>
              <w:t>Maneuvered, p. 102</w:t>
            </w:r>
          </w:p>
          <w:p w14:paraId="21B44D99" w14:textId="77777777" w:rsidR="002C4960" w:rsidRDefault="002C4960" w:rsidP="004369F8">
            <w:pPr>
              <w:spacing w:after="0" w:line="240" w:lineRule="auto"/>
            </w:pPr>
            <w:r>
              <w:t>Ascending, p. 102</w:t>
            </w:r>
          </w:p>
          <w:p w14:paraId="1D11B2A3" w14:textId="77777777" w:rsidR="002C4960" w:rsidRDefault="002C4960" w:rsidP="004369F8">
            <w:pPr>
              <w:spacing w:after="0" w:line="240" w:lineRule="auto"/>
            </w:pPr>
            <w:r>
              <w:t xml:space="preserve">Spar, p. 104, </w:t>
            </w:r>
          </w:p>
          <w:p w14:paraId="4AFED8B4" w14:textId="77777777" w:rsidR="002C4960" w:rsidRDefault="002C4960" w:rsidP="004369F8">
            <w:pPr>
              <w:spacing w:after="0" w:line="240" w:lineRule="auto"/>
            </w:pPr>
            <w:r>
              <w:t>Aloft, p. 104</w:t>
            </w:r>
          </w:p>
          <w:p w14:paraId="2DCC41CA" w14:textId="77777777" w:rsidR="002C4960" w:rsidRDefault="002C4960" w:rsidP="004369F8">
            <w:pPr>
              <w:spacing w:after="0" w:line="240" w:lineRule="auto"/>
            </w:pPr>
            <w:r>
              <w:t>Endeavored, p. 107</w:t>
            </w:r>
          </w:p>
          <w:p w14:paraId="1004B867" w14:textId="77777777" w:rsidR="002C4960" w:rsidRDefault="002C4960" w:rsidP="004369F8">
            <w:pPr>
              <w:spacing w:after="0" w:line="240" w:lineRule="auto"/>
            </w:pPr>
            <w:r>
              <w:t>Entangled, p. 107</w:t>
            </w:r>
          </w:p>
          <w:p w14:paraId="20230EFA" w14:textId="77777777" w:rsidR="002C4960" w:rsidRDefault="002C4960" w:rsidP="004369F8">
            <w:pPr>
              <w:spacing w:after="0" w:line="240" w:lineRule="auto"/>
            </w:pPr>
            <w:r>
              <w:t>Void, p. 107</w:t>
            </w:r>
          </w:p>
          <w:p w14:paraId="7C025233" w14:textId="77777777" w:rsidR="002C4960" w:rsidRDefault="002C4960" w:rsidP="001D46DD">
            <w:pPr>
              <w:spacing w:after="0" w:line="240" w:lineRule="auto"/>
            </w:pPr>
          </w:p>
          <w:p w14:paraId="00187660" w14:textId="77777777" w:rsidR="002C4960" w:rsidRDefault="002C4960" w:rsidP="001D46DD">
            <w:pPr>
              <w:spacing w:after="0" w:line="240" w:lineRule="auto"/>
            </w:pPr>
          </w:p>
        </w:tc>
      </w:tr>
    </w:tbl>
    <w:p w14:paraId="27599D6B"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33F8E977" w14:textId="77777777" w:rsid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6F213AAB" w14:textId="77777777" w:rsidR="00441EBA" w:rsidRPr="002C4960" w:rsidRDefault="00441EBA" w:rsidP="001034D9">
      <w:pPr>
        <w:numPr>
          <w:ilvl w:val="0"/>
          <w:numId w:val="6"/>
        </w:numPr>
        <w:spacing w:after="0" w:line="360" w:lineRule="auto"/>
        <w:rPr>
          <w:rFonts w:asciiTheme="minorHAnsi" w:hAnsiTheme="minorHAnsi" w:cstheme="minorHAnsi"/>
          <w:i/>
          <w:sz w:val="24"/>
          <w:szCs w:val="24"/>
        </w:rPr>
      </w:pPr>
      <w:r w:rsidRPr="002C4960">
        <w:rPr>
          <w:rFonts w:asciiTheme="minorHAnsi" w:hAnsiTheme="minorHAnsi" w:cstheme="minorHAnsi"/>
          <w:i/>
          <w:sz w:val="24"/>
          <w:szCs w:val="24"/>
        </w:rPr>
        <w:t>Charlotte</w:t>
      </w:r>
      <w:r w:rsidR="002F7481" w:rsidRPr="002C4960">
        <w:rPr>
          <w:rFonts w:asciiTheme="minorHAnsi" w:hAnsiTheme="minorHAnsi" w:cstheme="minorHAnsi"/>
          <w:i/>
          <w:sz w:val="24"/>
          <w:szCs w:val="24"/>
        </w:rPr>
        <w:t xml:space="preserve"> constantly battles her </w:t>
      </w:r>
      <w:r w:rsidR="002F7481" w:rsidRPr="002C4960">
        <w:rPr>
          <w:rFonts w:asciiTheme="minorHAnsi" w:hAnsiTheme="minorHAnsi" w:cstheme="minorHAnsi"/>
          <w:b/>
          <w:i/>
          <w:sz w:val="24"/>
          <w:szCs w:val="24"/>
        </w:rPr>
        <w:t>resolve</w:t>
      </w:r>
      <w:r w:rsidR="002F7481" w:rsidRPr="002C4960">
        <w:rPr>
          <w:rFonts w:asciiTheme="minorHAnsi" w:hAnsiTheme="minorHAnsi" w:cstheme="minorHAnsi"/>
          <w:i/>
          <w:sz w:val="24"/>
          <w:szCs w:val="24"/>
        </w:rPr>
        <w:t xml:space="preserve"> when</w:t>
      </w:r>
      <w:r w:rsidRPr="002C4960">
        <w:rPr>
          <w:rFonts w:asciiTheme="minorHAnsi" w:hAnsiTheme="minorHAnsi" w:cstheme="minorHAnsi"/>
          <w:i/>
          <w:sz w:val="24"/>
          <w:szCs w:val="24"/>
        </w:rPr>
        <w:t xml:space="preserve"> climbing the mast and then climbing back down.  How does the author show Charlotte’s feeling and allow the reader to be part of the journey and struggle?</w:t>
      </w:r>
      <w:r w:rsidR="000C7BEF" w:rsidRPr="002C4960">
        <w:rPr>
          <w:rFonts w:asciiTheme="minorHAnsi" w:hAnsiTheme="minorHAnsi" w:cstheme="minorHAnsi"/>
          <w:i/>
          <w:sz w:val="24"/>
          <w:szCs w:val="24"/>
        </w:rPr>
        <w:t xml:space="preserve"> Give specific examples from the text. </w:t>
      </w:r>
    </w:p>
    <w:p w14:paraId="68D4940D" w14:textId="77777777" w:rsidR="000B5786" w:rsidRDefault="00545861" w:rsidP="002C496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Answer</w:t>
      </w:r>
      <w:r w:rsidR="00AB430A">
        <w:rPr>
          <w:rFonts w:asciiTheme="minorHAnsi" w:hAnsiTheme="minorHAnsi" w:cstheme="minorHAnsi"/>
          <w:sz w:val="24"/>
          <w:szCs w:val="24"/>
        </w:rPr>
        <w:t>:  The author does a fantastic job of telling the story of the climb in a</w:t>
      </w:r>
      <w:r w:rsidR="002F7481">
        <w:rPr>
          <w:rFonts w:asciiTheme="minorHAnsi" w:hAnsiTheme="minorHAnsi" w:cstheme="minorHAnsi"/>
          <w:sz w:val="24"/>
          <w:szCs w:val="24"/>
        </w:rPr>
        <w:t>n</w:t>
      </w:r>
      <w:r w:rsidR="00AB430A">
        <w:rPr>
          <w:rFonts w:asciiTheme="minorHAnsi" w:hAnsiTheme="minorHAnsi" w:cstheme="minorHAnsi"/>
          <w:sz w:val="24"/>
          <w:szCs w:val="24"/>
        </w:rPr>
        <w:t xml:space="preserve"> up and down fashion to mimic the up and down movement of the ship.  As she climbs she reacts to different situations, </w:t>
      </w:r>
      <w:r w:rsidR="002F7481">
        <w:rPr>
          <w:rFonts w:asciiTheme="minorHAnsi" w:hAnsiTheme="minorHAnsi" w:cstheme="minorHAnsi"/>
          <w:sz w:val="24"/>
          <w:szCs w:val="24"/>
        </w:rPr>
        <w:t>feeling relief</w:t>
      </w:r>
      <w:r w:rsidR="00AB430A">
        <w:rPr>
          <w:rFonts w:asciiTheme="minorHAnsi" w:hAnsiTheme="minorHAnsi" w:cstheme="minorHAnsi"/>
          <w:sz w:val="24"/>
          <w:szCs w:val="24"/>
        </w:rPr>
        <w:t xml:space="preserve"> sometimes and more anxiety the next.  </w:t>
      </w:r>
      <w:r w:rsidR="002F7481">
        <w:rPr>
          <w:rFonts w:asciiTheme="minorHAnsi" w:hAnsiTheme="minorHAnsi" w:cstheme="minorHAnsi"/>
          <w:sz w:val="24"/>
          <w:szCs w:val="24"/>
        </w:rPr>
        <w:t>Student’s answers should show evidence of this pattern.</w:t>
      </w:r>
    </w:p>
    <w:p w14:paraId="3E40A026" w14:textId="77777777" w:rsidR="00545861" w:rsidRDefault="00545861" w:rsidP="001034D9">
      <w:pPr>
        <w:spacing w:after="0" w:line="360" w:lineRule="auto"/>
        <w:rPr>
          <w:rFonts w:asciiTheme="minorHAnsi" w:hAnsiTheme="minorHAnsi" w:cstheme="minorHAnsi"/>
          <w:sz w:val="32"/>
          <w:szCs w:val="32"/>
          <w:u w:val="single"/>
        </w:rPr>
      </w:pPr>
    </w:p>
    <w:p w14:paraId="504C9B15"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25E66732" w14:textId="77777777" w:rsidR="0018635B" w:rsidRPr="002C4960" w:rsidRDefault="00940FA7" w:rsidP="0018635B">
      <w:pPr>
        <w:pStyle w:val="ListParagraph"/>
        <w:numPr>
          <w:ilvl w:val="0"/>
          <w:numId w:val="6"/>
        </w:numPr>
        <w:spacing w:after="0" w:line="360" w:lineRule="auto"/>
        <w:rPr>
          <w:rFonts w:asciiTheme="minorHAnsi" w:hAnsiTheme="minorHAnsi" w:cstheme="minorHAnsi"/>
          <w:i/>
          <w:sz w:val="24"/>
          <w:szCs w:val="24"/>
        </w:rPr>
      </w:pPr>
      <w:r w:rsidRPr="002C4960">
        <w:rPr>
          <w:rFonts w:asciiTheme="minorHAnsi" w:hAnsiTheme="minorHAnsi" w:cstheme="minorHAnsi"/>
          <w:i/>
          <w:sz w:val="24"/>
          <w:szCs w:val="24"/>
        </w:rPr>
        <w:t>The vocabulary of the ship is important to the setting of the story.  By rereading the story could you label the ships parts in the accompanying pictures to better understand Charlotte’s climb?</w:t>
      </w:r>
    </w:p>
    <w:p w14:paraId="1311B897" w14:textId="77777777" w:rsidR="00F8197E" w:rsidRDefault="00545861" w:rsidP="002C4960">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Answer</w:t>
      </w:r>
      <w:r w:rsidR="002F7481">
        <w:rPr>
          <w:rFonts w:asciiTheme="minorHAnsi" w:hAnsiTheme="minorHAnsi" w:cstheme="minorHAnsi"/>
          <w:sz w:val="24"/>
          <w:szCs w:val="24"/>
        </w:rPr>
        <w:t>:  royal yard, shrouds, ratlines, stays, deadeye, rigging, trestletree, spar are all parts of the ship she encounters as she climbs.  Students can re-read and use the picture to discuss what each part might look like based on the evidence in the text.</w:t>
      </w:r>
    </w:p>
    <w:p w14:paraId="29E34103" w14:textId="77777777" w:rsidR="00CA07EF" w:rsidRPr="0018635B" w:rsidRDefault="00CA07EF" w:rsidP="00CA07EF">
      <w:pPr>
        <w:spacing w:after="0" w:line="360" w:lineRule="auto"/>
        <w:rPr>
          <w:rFonts w:asciiTheme="minorHAnsi" w:hAnsiTheme="minorHAnsi" w:cstheme="minorHAnsi"/>
          <w:sz w:val="24"/>
          <w:szCs w:val="24"/>
        </w:rPr>
      </w:pPr>
    </w:p>
    <w:p w14:paraId="0E41E6DC" w14:textId="77777777" w:rsidR="00CA07EF" w:rsidRPr="002C4960" w:rsidRDefault="00CA07EF" w:rsidP="00CA07EF">
      <w:pPr>
        <w:spacing w:after="0" w:line="360" w:lineRule="auto"/>
        <w:rPr>
          <w:rFonts w:asciiTheme="minorHAnsi" w:hAnsiTheme="minorHAnsi" w:cstheme="minorHAnsi"/>
          <w:sz w:val="32"/>
          <w:szCs w:val="28"/>
          <w:u w:val="single"/>
        </w:rPr>
      </w:pPr>
      <w:r w:rsidRPr="002C4960">
        <w:rPr>
          <w:rFonts w:asciiTheme="minorHAnsi" w:hAnsiTheme="minorHAnsi" w:cstheme="minorHAnsi"/>
          <w:sz w:val="32"/>
          <w:szCs w:val="28"/>
          <w:u w:val="single"/>
        </w:rPr>
        <w:t>Note to Teacher</w:t>
      </w:r>
    </w:p>
    <w:p w14:paraId="11424670" w14:textId="7793E771" w:rsidR="00F84E9C" w:rsidRDefault="00AB430A" w:rsidP="002C4960">
      <w:pPr>
        <w:pStyle w:val="ListParagraph"/>
        <w:numPr>
          <w:ilvl w:val="0"/>
          <w:numId w:val="6"/>
        </w:numPr>
        <w:spacing w:after="0" w:line="360" w:lineRule="auto"/>
        <w:rPr>
          <w:rFonts w:asciiTheme="minorHAnsi" w:hAnsiTheme="minorHAnsi" w:cstheme="minorHAnsi"/>
          <w:sz w:val="24"/>
          <w:szCs w:val="24"/>
        </w:rPr>
      </w:pPr>
      <w:r w:rsidRPr="002C4960">
        <w:rPr>
          <w:rFonts w:asciiTheme="minorHAnsi" w:hAnsiTheme="minorHAnsi" w:cstheme="minorHAnsi"/>
          <w:sz w:val="24"/>
          <w:szCs w:val="24"/>
        </w:rPr>
        <w:t xml:space="preserve">There are many vocabulary words specific to the construction of the sails on the ship.  Some have clues to help the reader where as some do not.  Based on the conversation of the students more support may be needed in dealing with the vocabulary.  </w:t>
      </w:r>
    </w:p>
    <w:p w14:paraId="0022DE14" w14:textId="77777777" w:rsidR="00F84E9C" w:rsidRDefault="00F84E9C">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791981E2" w14:textId="77777777" w:rsidR="00F84E9C" w:rsidRDefault="00F84E9C" w:rsidP="00F84E9C">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6298B9CE" w14:textId="77777777" w:rsidR="00F84E9C" w:rsidRDefault="00F84E9C" w:rsidP="00F84E9C">
      <w:pPr>
        <w:jc w:val="center"/>
        <w:rPr>
          <w:rFonts w:cstheme="minorHAnsi"/>
          <w:sz w:val="36"/>
          <w:szCs w:val="36"/>
        </w:rPr>
      </w:pPr>
      <w:r>
        <w:rPr>
          <w:rFonts w:cstheme="minorHAnsi"/>
          <w:sz w:val="36"/>
          <w:szCs w:val="36"/>
        </w:rPr>
        <w:t>to use with Basal Alignment Project Lessons</w:t>
      </w:r>
    </w:p>
    <w:p w14:paraId="181CF3AC" w14:textId="77777777" w:rsidR="00F84E9C" w:rsidRDefault="00F84E9C" w:rsidP="00F84E9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9BCCD2D" w14:textId="77777777" w:rsidR="00F84E9C" w:rsidRDefault="00F84E9C" w:rsidP="00F84E9C">
      <w:pPr>
        <w:rPr>
          <w:rFonts w:cstheme="minorHAnsi"/>
          <w:b/>
          <w:sz w:val="28"/>
          <w:szCs w:val="28"/>
        </w:rPr>
      </w:pPr>
      <w:r>
        <w:rPr>
          <w:rFonts w:cstheme="minorHAnsi"/>
          <w:b/>
          <w:sz w:val="28"/>
          <w:szCs w:val="28"/>
        </w:rPr>
        <w:t xml:space="preserve">Before the reading:  </w:t>
      </w:r>
    </w:p>
    <w:p w14:paraId="4B17F9F5" w14:textId="77777777" w:rsidR="00F84E9C" w:rsidRDefault="00F84E9C" w:rsidP="00F84E9C">
      <w:pPr>
        <w:pStyle w:val="ListParagraph"/>
        <w:numPr>
          <w:ilvl w:val="0"/>
          <w:numId w:val="14"/>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1DD1833" w14:textId="77777777" w:rsidR="00F84E9C" w:rsidRDefault="00F84E9C" w:rsidP="00F84E9C">
      <w:pPr>
        <w:pStyle w:val="ListParagraph"/>
        <w:rPr>
          <w:rFonts w:cstheme="minorHAnsi"/>
        </w:rPr>
      </w:pPr>
    </w:p>
    <w:p w14:paraId="49F64175" w14:textId="77777777" w:rsidR="00F84E9C" w:rsidRDefault="00F84E9C" w:rsidP="00F84E9C">
      <w:pPr>
        <w:pStyle w:val="ListParagraph"/>
        <w:numPr>
          <w:ilvl w:val="0"/>
          <w:numId w:val="15"/>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0739F2C2" w14:textId="77777777" w:rsidR="00F84E9C" w:rsidRDefault="00F84E9C" w:rsidP="00F84E9C">
      <w:pPr>
        <w:spacing w:after="120" w:line="256" w:lineRule="auto"/>
        <w:ind w:firstLine="720"/>
        <w:rPr>
          <w:rFonts w:cstheme="minorHAnsi"/>
        </w:rPr>
      </w:pPr>
      <w:r>
        <w:rPr>
          <w:rFonts w:cstheme="minorHAnsi"/>
          <w:b/>
        </w:rPr>
        <w:t>Examples of Activities:</w:t>
      </w:r>
      <w:r>
        <w:rPr>
          <w:rFonts w:cstheme="minorHAnsi"/>
        </w:rPr>
        <w:t xml:space="preserve"> </w:t>
      </w:r>
    </w:p>
    <w:p w14:paraId="5522BA5E" w14:textId="77777777" w:rsidR="00F84E9C" w:rsidRDefault="00F84E9C" w:rsidP="00F84E9C">
      <w:pPr>
        <w:pStyle w:val="ListParagraph"/>
        <w:numPr>
          <w:ilvl w:val="0"/>
          <w:numId w:val="16"/>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30548356" w14:textId="77777777" w:rsidR="00F84E9C" w:rsidRDefault="00F84E9C" w:rsidP="00F84E9C">
      <w:pPr>
        <w:pStyle w:val="ListParagraph"/>
        <w:numPr>
          <w:ilvl w:val="0"/>
          <w:numId w:val="1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353F5641" w14:textId="77777777" w:rsidR="00F84E9C" w:rsidRDefault="00F84E9C" w:rsidP="00F84E9C">
      <w:pPr>
        <w:pStyle w:val="ListParagraph"/>
        <w:numPr>
          <w:ilvl w:val="0"/>
          <w:numId w:val="16"/>
        </w:numPr>
        <w:spacing w:after="160" w:line="254" w:lineRule="auto"/>
        <w:rPr>
          <w:rFonts w:cstheme="minorHAnsi"/>
        </w:rPr>
      </w:pPr>
      <w:r>
        <w:rPr>
          <w:rFonts w:cstheme="minorHAnsi"/>
        </w:rPr>
        <w:t xml:space="preserve">Keep a word wall or word bank where these new words can be added and that students can access later. </w:t>
      </w:r>
    </w:p>
    <w:p w14:paraId="59DCD78D" w14:textId="77777777" w:rsidR="00F84E9C" w:rsidRDefault="00F84E9C" w:rsidP="00F84E9C">
      <w:pPr>
        <w:pStyle w:val="ListParagraph"/>
        <w:numPr>
          <w:ilvl w:val="0"/>
          <w:numId w:val="1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8461132" w14:textId="77777777" w:rsidR="00F84E9C" w:rsidRDefault="00F84E9C" w:rsidP="00F84E9C">
      <w:pPr>
        <w:pStyle w:val="ListParagraph"/>
        <w:numPr>
          <w:ilvl w:val="0"/>
          <w:numId w:val="16"/>
        </w:numPr>
        <w:spacing w:after="160" w:line="254" w:lineRule="auto"/>
        <w:rPr>
          <w:rFonts w:cstheme="minorHAnsi"/>
        </w:rPr>
      </w:pPr>
      <w:r>
        <w:rPr>
          <w:rFonts w:cstheme="minorHAnsi"/>
        </w:rPr>
        <w:t>Create pictures using the word. These can even be added to your word wall!</w:t>
      </w:r>
    </w:p>
    <w:p w14:paraId="030E5DE5" w14:textId="77777777" w:rsidR="00F84E9C" w:rsidRDefault="00F84E9C" w:rsidP="00F84E9C">
      <w:pPr>
        <w:pStyle w:val="ListParagraph"/>
        <w:numPr>
          <w:ilvl w:val="0"/>
          <w:numId w:val="16"/>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5934CC8B" w14:textId="77777777" w:rsidR="00F84E9C" w:rsidRDefault="00F84E9C" w:rsidP="00F84E9C">
      <w:pPr>
        <w:pStyle w:val="ListParagraph"/>
        <w:numPr>
          <w:ilvl w:val="0"/>
          <w:numId w:val="16"/>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5997CCBC" w14:textId="77777777" w:rsidR="00F84E9C" w:rsidRDefault="00F84E9C" w:rsidP="00F84E9C">
      <w:pPr>
        <w:pStyle w:val="ListParagraph"/>
        <w:numPr>
          <w:ilvl w:val="1"/>
          <w:numId w:val="17"/>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F9629C8" w14:textId="77777777" w:rsidR="00F84E9C" w:rsidRDefault="00F84E9C" w:rsidP="00F84E9C">
      <w:pPr>
        <w:pStyle w:val="ListParagraph"/>
        <w:ind w:left="1440"/>
        <w:rPr>
          <w:rFonts w:cstheme="minorHAnsi"/>
        </w:rPr>
      </w:pPr>
    </w:p>
    <w:p w14:paraId="2ECD9D32" w14:textId="77777777" w:rsidR="00F84E9C" w:rsidRDefault="00F84E9C" w:rsidP="00F84E9C">
      <w:pPr>
        <w:pStyle w:val="ListParagraph"/>
        <w:numPr>
          <w:ilvl w:val="0"/>
          <w:numId w:val="17"/>
        </w:numPr>
        <w:spacing w:after="160" w:line="252" w:lineRule="auto"/>
        <w:rPr>
          <w:rFonts w:cstheme="minorHAnsi"/>
        </w:rPr>
      </w:pPr>
      <w:r>
        <w:rPr>
          <w:rFonts w:cstheme="minorHAnsi"/>
        </w:rPr>
        <w:t xml:space="preserve">Use graphic organizers to help introduce content. </w:t>
      </w:r>
    </w:p>
    <w:p w14:paraId="21146234" w14:textId="77777777" w:rsidR="00F84E9C" w:rsidRDefault="00F84E9C" w:rsidP="00F84E9C">
      <w:pPr>
        <w:pStyle w:val="ListParagraph"/>
        <w:rPr>
          <w:rFonts w:cstheme="minorHAnsi"/>
          <w:b/>
        </w:rPr>
      </w:pPr>
    </w:p>
    <w:p w14:paraId="260832F8" w14:textId="77777777" w:rsidR="00F84E9C" w:rsidRDefault="00F84E9C" w:rsidP="00F84E9C">
      <w:pPr>
        <w:pStyle w:val="ListParagraph"/>
        <w:rPr>
          <w:rFonts w:cstheme="minorHAnsi"/>
          <w:b/>
        </w:rPr>
      </w:pPr>
      <w:r>
        <w:rPr>
          <w:rFonts w:cstheme="minorHAnsi"/>
          <w:b/>
        </w:rPr>
        <w:t xml:space="preserve">Examples of Activities:  </w:t>
      </w:r>
    </w:p>
    <w:p w14:paraId="239811E9" w14:textId="77777777" w:rsidR="00F84E9C" w:rsidRDefault="00F84E9C" w:rsidP="00F84E9C">
      <w:pPr>
        <w:pStyle w:val="ListParagraph"/>
        <w:numPr>
          <w:ilvl w:val="0"/>
          <w:numId w:val="18"/>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1BF3EBDE" w14:textId="77777777" w:rsidR="00F84E9C" w:rsidRDefault="00F84E9C" w:rsidP="00F84E9C">
      <w:pPr>
        <w:pStyle w:val="ListParagraph"/>
        <w:numPr>
          <w:ilvl w:val="0"/>
          <w:numId w:val="18"/>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77AC5D6A" w14:textId="77777777" w:rsidR="00F84E9C" w:rsidRDefault="00F84E9C" w:rsidP="00F84E9C">
      <w:pPr>
        <w:pStyle w:val="ListParagraph"/>
        <w:numPr>
          <w:ilvl w:val="0"/>
          <w:numId w:val="18"/>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2A88AD6F" w14:textId="77777777" w:rsidR="00F84E9C" w:rsidRDefault="00F84E9C" w:rsidP="00F84E9C">
      <w:pPr>
        <w:pStyle w:val="ListParagraph"/>
        <w:rPr>
          <w:rFonts w:cstheme="minorHAnsi"/>
        </w:rPr>
      </w:pPr>
    </w:p>
    <w:p w14:paraId="587253F7" w14:textId="77777777" w:rsidR="00F84E9C" w:rsidRDefault="00F84E9C" w:rsidP="00F84E9C">
      <w:pPr>
        <w:rPr>
          <w:rFonts w:cstheme="minorHAnsi"/>
          <w:b/>
        </w:rPr>
      </w:pPr>
      <w:r>
        <w:rPr>
          <w:rFonts w:cstheme="minorHAnsi"/>
          <w:b/>
          <w:sz w:val="28"/>
          <w:szCs w:val="28"/>
        </w:rPr>
        <w:t>During reading</w:t>
      </w:r>
      <w:r>
        <w:rPr>
          <w:rFonts w:cstheme="minorHAnsi"/>
          <w:b/>
        </w:rPr>
        <w:t xml:space="preserve">:  </w:t>
      </w:r>
    </w:p>
    <w:p w14:paraId="350C0000" w14:textId="77777777" w:rsidR="00F84E9C" w:rsidRDefault="00F84E9C" w:rsidP="00F84E9C">
      <w:pPr>
        <w:pStyle w:val="ListParagraph"/>
        <w:rPr>
          <w:rFonts w:cstheme="minorHAnsi"/>
        </w:rPr>
      </w:pPr>
    </w:p>
    <w:p w14:paraId="2868CE9A" w14:textId="77777777" w:rsidR="00F84E9C" w:rsidRDefault="00F84E9C" w:rsidP="00F84E9C">
      <w:pPr>
        <w:pStyle w:val="ListParagraph"/>
        <w:numPr>
          <w:ilvl w:val="0"/>
          <w:numId w:val="19"/>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57CAB22D" w14:textId="77777777" w:rsidR="00F84E9C" w:rsidRDefault="00F84E9C" w:rsidP="00F84E9C">
      <w:pPr>
        <w:pStyle w:val="ListParagraph"/>
        <w:rPr>
          <w:rFonts w:cstheme="minorHAnsi"/>
        </w:rPr>
      </w:pPr>
    </w:p>
    <w:p w14:paraId="16224616" w14:textId="77777777" w:rsidR="00F84E9C" w:rsidRDefault="00F84E9C" w:rsidP="00F84E9C">
      <w:pPr>
        <w:pStyle w:val="ListParagraph"/>
        <w:numPr>
          <w:ilvl w:val="0"/>
          <w:numId w:val="19"/>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BE77663" w14:textId="77777777" w:rsidR="00F84E9C" w:rsidRDefault="00F84E9C" w:rsidP="00F84E9C">
      <w:pPr>
        <w:pStyle w:val="ListParagraph"/>
        <w:rPr>
          <w:rFonts w:cstheme="minorHAnsi"/>
        </w:rPr>
      </w:pPr>
    </w:p>
    <w:p w14:paraId="39B576E0" w14:textId="77777777" w:rsidR="00F84E9C" w:rsidRDefault="00F84E9C" w:rsidP="00F84E9C">
      <w:pPr>
        <w:pStyle w:val="ListParagraph"/>
        <w:numPr>
          <w:ilvl w:val="0"/>
          <w:numId w:val="20"/>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19E5116" w14:textId="77777777" w:rsidR="00F84E9C" w:rsidRDefault="00F84E9C" w:rsidP="00F84E9C">
      <w:pPr>
        <w:pStyle w:val="ListParagraph"/>
        <w:rPr>
          <w:rFonts w:cstheme="minorHAnsi"/>
        </w:rPr>
      </w:pPr>
    </w:p>
    <w:p w14:paraId="31996713" w14:textId="77777777" w:rsidR="00F84E9C" w:rsidRDefault="00F84E9C" w:rsidP="00F84E9C">
      <w:pPr>
        <w:pStyle w:val="ListParagraph"/>
        <w:numPr>
          <w:ilvl w:val="0"/>
          <w:numId w:val="20"/>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65141294" w14:textId="77777777" w:rsidR="00F84E9C" w:rsidRDefault="00F84E9C" w:rsidP="00F84E9C">
      <w:pPr>
        <w:pStyle w:val="ListParagraph"/>
        <w:rPr>
          <w:rFonts w:cstheme="minorHAnsi"/>
        </w:rPr>
      </w:pPr>
    </w:p>
    <w:p w14:paraId="4E199277" w14:textId="77777777" w:rsidR="00F84E9C" w:rsidRDefault="00F84E9C" w:rsidP="00F84E9C">
      <w:pPr>
        <w:pStyle w:val="ListParagraph"/>
        <w:numPr>
          <w:ilvl w:val="0"/>
          <w:numId w:val="20"/>
        </w:numPr>
        <w:spacing w:after="160" w:line="252" w:lineRule="auto"/>
        <w:rPr>
          <w:rFonts w:cstheme="minorHAnsi"/>
        </w:rPr>
      </w:pPr>
      <w:r>
        <w:rPr>
          <w:rFonts w:cstheme="minorHAnsi"/>
        </w:rPr>
        <w:t xml:space="preserve">Continue to draw attention to and discuss the words that you introduced before the reading. </w:t>
      </w:r>
    </w:p>
    <w:p w14:paraId="4614C788" w14:textId="77777777" w:rsidR="00F84E9C" w:rsidRDefault="00F84E9C" w:rsidP="00F84E9C">
      <w:pPr>
        <w:pStyle w:val="ListParagraph"/>
        <w:rPr>
          <w:rFonts w:cstheme="minorHAnsi"/>
          <w:b/>
        </w:rPr>
      </w:pPr>
      <w:r>
        <w:rPr>
          <w:rFonts w:cstheme="minorHAnsi"/>
          <w:b/>
        </w:rPr>
        <w:lastRenderedPageBreak/>
        <w:t xml:space="preserve">Examples of Activities:  </w:t>
      </w:r>
    </w:p>
    <w:p w14:paraId="26378041" w14:textId="77777777" w:rsidR="00F84E9C" w:rsidRDefault="00F84E9C" w:rsidP="00F84E9C">
      <w:pPr>
        <w:pStyle w:val="ListParagraph"/>
        <w:numPr>
          <w:ilvl w:val="0"/>
          <w:numId w:val="21"/>
        </w:numPr>
        <w:spacing w:after="160" w:line="252" w:lineRule="auto"/>
        <w:rPr>
          <w:rFonts w:cstheme="minorHAnsi"/>
        </w:rPr>
      </w:pPr>
      <w:r>
        <w:rPr>
          <w:rFonts w:cstheme="minorHAnsi"/>
        </w:rPr>
        <w:t xml:space="preserve">Have students include the example from the text in their glossary that they created.  </w:t>
      </w:r>
    </w:p>
    <w:p w14:paraId="3A3FFAE8" w14:textId="77777777" w:rsidR="00F84E9C" w:rsidRDefault="00F84E9C" w:rsidP="00F84E9C">
      <w:pPr>
        <w:pStyle w:val="ListParagraph"/>
        <w:numPr>
          <w:ilvl w:val="0"/>
          <w:numId w:val="21"/>
        </w:numPr>
        <w:spacing w:after="160" w:line="252" w:lineRule="auto"/>
        <w:rPr>
          <w:rFonts w:cstheme="minorHAnsi"/>
        </w:rPr>
      </w:pPr>
      <w:r>
        <w:rPr>
          <w:rFonts w:cstheme="minorHAnsi"/>
        </w:rPr>
        <w:t xml:space="preserve">Create or find pictures that represent how the word was used in the passage.  </w:t>
      </w:r>
    </w:p>
    <w:p w14:paraId="43896016" w14:textId="77777777" w:rsidR="00F84E9C" w:rsidRDefault="00F84E9C" w:rsidP="00F84E9C">
      <w:pPr>
        <w:pStyle w:val="ListParagraph"/>
        <w:numPr>
          <w:ilvl w:val="0"/>
          <w:numId w:val="21"/>
        </w:numPr>
        <w:spacing w:after="160" w:line="252" w:lineRule="auto"/>
        <w:rPr>
          <w:rFonts w:cstheme="minorHAnsi"/>
        </w:rPr>
      </w:pPr>
      <w:r>
        <w:rPr>
          <w:rFonts w:cstheme="minorHAnsi"/>
        </w:rPr>
        <w:t xml:space="preserve">Practice creating sentences using the word in the way it was using in the passage.  </w:t>
      </w:r>
    </w:p>
    <w:p w14:paraId="0838029D" w14:textId="77777777" w:rsidR="00F84E9C" w:rsidRDefault="00F84E9C" w:rsidP="00F84E9C">
      <w:pPr>
        <w:pStyle w:val="ListParagraph"/>
        <w:numPr>
          <w:ilvl w:val="0"/>
          <w:numId w:val="21"/>
        </w:numPr>
        <w:spacing w:after="160" w:line="252" w:lineRule="auto"/>
        <w:rPr>
          <w:rFonts w:cstheme="minorHAnsi"/>
        </w:rPr>
      </w:pPr>
      <w:r>
        <w:rPr>
          <w:rFonts w:cstheme="minorHAnsi"/>
        </w:rPr>
        <w:t xml:space="preserve">Have students discuss the author’s word choice.  </w:t>
      </w:r>
    </w:p>
    <w:p w14:paraId="67C8F39C" w14:textId="77777777" w:rsidR="00F84E9C" w:rsidRDefault="00F84E9C" w:rsidP="00F84E9C">
      <w:pPr>
        <w:pStyle w:val="ListParagraph"/>
        <w:rPr>
          <w:rFonts w:cstheme="minorHAnsi"/>
        </w:rPr>
      </w:pPr>
    </w:p>
    <w:p w14:paraId="233698D1" w14:textId="77777777" w:rsidR="00F84E9C" w:rsidRDefault="00F84E9C" w:rsidP="00F84E9C">
      <w:pPr>
        <w:pStyle w:val="ListParagraph"/>
        <w:numPr>
          <w:ilvl w:val="0"/>
          <w:numId w:val="22"/>
        </w:numPr>
        <w:spacing w:after="160" w:line="252" w:lineRule="auto"/>
        <w:rPr>
          <w:rFonts w:cstheme="minorHAnsi"/>
        </w:rPr>
      </w:pPr>
      <w:r>
        <w:rPr>
          <w:rFonts w:cstheme="minorHAnsi"/>
        </w:rPr>
        <w:t xml:space="preserve">Use graphic organizers to help organize content and thinking.  </w:t>
      </w:r>
    </w:p>
    <w:p w14:paraId="0091480C" w14:textId="77777777" w:rsidR="00F84E9C" w:rsidRDefault="00F84E9C" w:rsidP="00F84E9C">
      <w:pPr>
        <w:pStyle w:val="ListParagraph"/>
        <w:rPr>
          <w:rFonts w:cstheme="minorHAnsi"/>
        </w:rPr>
      </w:pPr>
      <w:r>
        <w:rPr>
          <w:rFonts w:cstheme="minorHAnsi"/>
          <w:b/>
        </w:rPr>
        <w:t>Examples of Activities:</w:t>
      </w:r>
      <w:r>
        <w:rPr>
          <w:rFonts w:cstheme="minorHAnsi"/>
        </w:rPr>
        <w:t xml:space="preserve">  </w:t>
      </w:r>
    </w:p>
    <w:p w14:paraId="608597B9" w14:textId="77777777" w:rsidR="00F84E9C" w:rsidRDefault="00F84E9C" w:rsidP="00F84E9C">
      <w:pPr>
        <w:pStyle w:val="ListParagraph"/>
        <w:numPr>
          <w:ilvl w:val="0"/>
          <w:numId w:val="23"/>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001A8A39" w14:textId="77777777" w:rsidR="00F84E9C" w:rsidRDefault="00F84E9C" w:rsidP="00F84E9C">
      <w:pPr>
        <w:pStyle w:val="ListParagraph"/>
        <w:numPr>
          <w:ilvl w:val="0"/>
          <w:numId w:val="23"/>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5356EDF" w14:textId="77777777" w:rsidR="00F84E9C" w:rsidRDefault="00F84E9C" w:rsidP="00F84E9C">
      <w:pPr>
        <w:pStyle w:val="ListParagraph"/>
        <w:numPr>
          <w:ilvl w:val="0"/>
          <w:numId w:val="23"/>
        </w:numPr>
        <w:spacing w:after="160" w:line="252" w:lineRule="auto"/>
        <w:rPr>
          <w:rFonts w:cstheme="minorHAnsi"/>
          <w:b/>
        </w:rPr>
      </w:pPr>
      <w:r>
        <w:rPr>
          <w:rFonts w:cstheme="minorHAnsi"/>
        </w:rPr>
        <w:t xml:space="preserve">If you had students fill in a KWL, have them fill in the “L” section as they read the passage. </w:t>
      </w:r>
    </w:p>
    <w:p w14:paraId="3DEB2366" w14:textId="77777777" w:rsidR="00F84E9C" w:rsidRDefault="00F84E9C" w:rsidP="00F84E9C">
      <w:pPr>
        <w:pStyle w:val="ListParagraph"/>
        <w:numPr>
          <w:ilvl w:val="0"/>
          <w:numId w:val="22"/>
        </w:numPr>
        <w:spacing w:after="160" w:line="252" w:lineRule="auto"/>
        <w:rPr>
          <w:rFonts w:cstheme="minorHAnsi"/>
        </w:rPr>
      </w:pPr>
      <w:r>
        <w:rPr>
          <w:rFonts w:cstheme="minorHAnsi"/>
        </w:rPr>
        <w:t>Utilize any illustrations or text features that come with the story or passage to better understand the reading.</w:t>
      </w:r>
    </w:p>
    <w:p w14:paraId="00B9E5B8" w14:textId="77777777" w:rsidR="00F84E9C" w:rsidRDefault="00F84E9C" w:rsidP="00F84E9C">
      <w:pPr>
        <w:pStyle w:val="ListParagraph"/>
        <w:numPr>
          <w:ilvl w:val="0"/>
          <w:numId w:val="22"/>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6AE6B7A" w14:textId="77777777" w:rsidR="00F84E9C" w:rsidRDefault="00F84E9C" w:rsidP="00F84E9C">
      <w:pPr>
        <w:pStyle w:val="ListParagraph"/>
        <w:numPr>
          <w:ilvl w:val="0"/>
          <w:numId w:val="22"/>
        </w:numPr>
        <w:spacing w:after="160" w:line="252" w:lineRule="auto"/>
        <w:rPr>
          <w:rFonts w:cstheme="minorHAnsi"/>
        </w:rPr>
      </w:pPr>
      <w:r>
        <w:rPr>
          <w:rFonts w:cstheme="minorHAnsi"/>
        </w:rPr>
        <w:t>Identify any text features such as captions and discuss how they contribute to meaning.</w:t>
      </w:r>
    </w:p>
    <w:p w14:paraId="1C5E2AE6" w14:textId="77777777" w:rsidR="00F84E9C" w:rsidRDefault="00F84E9C" w:rsidP="00F84E9C">
      <w:pPr>
        <w:pStyle w:val="ListParagraph"/>
        <w:rPr>
          <w:rFonts w:cstheme="minorHAnsi"/>
          <w:b/>
        </w:rPr>
      </w:pPr>
    </w:p>
    <w:p w14:paraId="63A07712" w14:textId="77777777" w:rsidR="00F84E9C" w:rsidRDefault="00F84E9C" w:rsidP="00F84E9C">
      <w:pPr>
        <w:rPr>
          <w:rFonts w:cstheme="minorHAnsi"/>
          <w:b/>
          <w:sz w:val="28"/>
          <w:szCs w:val="28"/>
        </w:rPr>
      </w:pPr>
      <w:r>
        <w:rPr>
          <w:rFonts w:cstheme="minorHAnsi"/>
          <w:b/>
          <w:sz w:val="28"/>
          <w:szCs w:val="28"/>
        </w:rPr>
        <w:t xml:space="preserve">After reading:  </w:t>
      </w:r>
    </w:p>
    <w:p w14:paraId="1E04CC40" w14:textId="77777777" w:rsidR="00F84E9C" w:rsidRDefault="00F84E9C" w:rsidP="00F84E9C">
      <w:pPr>
        <w:pStyle w:val="ListParagraph"/>
        <w:numPr>
          <w:ilvl w:val="0"/>
          <w:numId w:val="24"/>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391C7D81" w14:textId="77777777" w:rsidR="00F84E9C" w:rsidRDefault="00F84E9C" w:rsidP="00F84E9C">
      <w:pPr>
        <w:pStyle w:val="ListParagraph"/>
        <w:spacing w:line="254" w:lineRule="auto"/>
        <w:rPr>
          <w:rFonts w:cstheme="minorHAnsi"/>
        </w:rPr>
      </w:pPr>
    </w:p>
    <w:p w14:paraId="150797EE" w14:textId="77777777" w:rsidR="00F84E9C" w:rsidRDefault="00F84E9C" w:rsidP="00F84E9C">
      <w:pPr>
        <w:pStyle w:val="ListParagraph"/>
        <w:numPr>
          <w:ilvl w:val="0"/>
          <w:numId w:val="20"/>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5F5C45AC" w14:textId="77777777" w:rsidR="00F84E9C" w:rsidRDefault="00F84E9C" w:rsidP="00F84E9C">
      <w:pPr>
        <w:pStyle w:val="ListParagraph"/>
        <w:rPr>
          <w:rFonts w:cstheme="minorHAnsi"/>
        </w:rPr>
      </w:pPr>
    </w:p>
    <w:p w14:paraId="71E9CADF" w14:textId="77777777" w:rsidR="00F84E9C" w:rsidRDefault="00F84E9C" w:rsidP="00F84E9C">
      <w:pPr>
        <w:pStyle w:val="ListParagraph"/>
        <w:numPr>
          <w:ilvl w:val="0"/>
          <w:numId w:val="24"/>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3118C2BA" w14:textId="77777777" w:rsidR="00F84E9C" w:rsidRDefault="00F84E9C" w:rsidP="00F84E9C">
      <w:pPr>
        <w:pStyle w:val="ListParagraph"/>
        <w:rPr>
          <w:rFonts w:cstheme="minorHAnsi"/>
        </w:rPr>
      </w:pPr>
    </w:p>
    <w:p w14:paraId="1DF31AD6" w14:textId="77777777" w:rsidR="00F84E9C" w:rsidRDefault="00F84E9C" w:rsidP="00F84E9C">
      <w:pPr>
        <w:pStyle w:val="ListParagraph"/>
        <w:numPr>
          <w:ilvl w:val="0"/>
          <w:numId w:val="24"/>
        </w:numPr>
        <w:spacing w:after="160" w:line="252" w:lineRule="auto"/>
        <w:rPr>
          <w:rFonts w:cstheme="minorHAnsi"/>
          <w:b/>
        </w:rPr>
      </w:pPr>
      <w:r>
        <w:rPr>
          <w:rFonts w:cstheme="minorHAnsi"/>
        </w:rPr>
        <w:lastRenderedPageBreak/>
        <w:t>Reinforce new vocabulary using multiple modalities</w:t>
      </w:r>
    </w:p>
    <w:p w14:paraId="12593F3D" w14:textId="77777777" w:rsidR="00F84E9C" w:rsidRDefault="00F84E9C" w:rsidP="00F84E9C">
      <w:pPr>
        <w:pStyle w:val="ListParagraph"/>
        <w:rPr>
          <w:rFonts w:cstheme="minorHAnsi"/>
          <w:b/>
        </w:rPr>
      </w:pPr>
    </w:p>
    <w:p w14:paraId="04DBC32F" w14:textId="77777777" w:rsidR="00F84E9C" w:rsidRDefault="00F84E9C" w:rsidP="00F84E9C">
      <w:pPr>
        <w:pStyle w:val="ListParagraph"/>
        <w:rPr>
          <w:rFonts w:cstheme="minorHAnsi"/>
          <w:b/>
        </w:rPr>
      </w:pPr>
      <w:r>
        <w:rPr>
          <w:rFonts w:cstheme="minorHAnsi"/>
          <w:b/>
        </w:rPr>
        <w:t xml:space="preserve">Examples of activities: </w:t>
      </w:r>
    </w:p>
    <w:p w14:paraId="7DDB8224" w14:textId="77777777" w:rsidR="00F84E9C" w:rsidRDefault="00F84E9C" w:rsidP="00F84E9C">
      <w:pPr>
        <w:pStyle w:val="ListParagraph"/>
        <w:numPr>
          <w:ilvl w:val="0"/>
          <w:numId w:val="25"/>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691C9563" w14:textId="77777777" w:rsidR="00F84E9C" w:rsidRDefault="00F84E9C" w:rsidP="00F84E9C">
      <w:pPr>
        <w:pStyle w:val="ListParagraph"/>
        <w:numPr>
          <w:ilvl w:val="0"/>
          <w:numId w:val="25"/>
        </w:numPr>
        <w:spacing w:after="160" w:line="252" w:lineRule="auto"/>
        <w:rPr>
          <w:rFonts w:cstheme="minorHAnsi"/>
        </w:rPr>
      </w:pPr>
      <w:r>
        <w:rPr>
          <w:rFonts w:cstheme="minorHAnsi"/>
        </w:rPr>
        <w:t xml:space="preserve">Require students to include the words introduced before reading in the culminating writing task. </w:t>
      </w:r>
    </w:p>
    <w:p w14:paraId="089BEFFA" w14:textId="77777777" w:rsidR="00F84E9C" w:rsidRDefault="00F84E9C" w:rsidP="00F84E9C">
      <w:pPr>
        <w:pStyle w:val="ListParagraph"/>
        <w:numPr>
          <w:ilvl w:val="0"/>
          <w:numId w:val="25"/>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61520AB5" w14:textId="77777777" w:rsidR="00F84E9C" w:rsidRDefault="00F84E9C" w:rsidP="00F84E9C">
      <w:pPr>
        <w:pStyle w:val="ListParagraph"/>
        <w:numPr>
          <w:ilvl w:val="0"/>
          <w:numId w:val="25"/>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371A722" w14:textId="77777777" w:rsidR="00F84E9C" w:rsidRDefault="00F84E9C" w:rsidP="00F84E9C">
      <w:pPr>
        <w:pStyle w:val="ListParagraph"/>
        <w:ind w:left="1440"/>
        <w:rPr>
          <w:rFonts w:cstheme="minorHAnsi"/>
        </w:rPr>
      </w:pPr>
    </w:p>
    <w:p w14:paraId="5A2593F9" w14:textId="77777777" w:rsidR="00F84E9C" w:rsidRDefault="00F84E9C" w:rsidP="00F84E9C">
      <w:pPr>
        <w:pStyle w:val="ListParagraph"/>
        <w:numPr>
          <w:ilvl w:val="0"/>
          <w:numId w:val="24"/>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6EAAA261" w14:textId="77777777" w:rsidR="00F84E9C" w:rsidRDefault="00F84E9C" w:rsidP="00F84E9C">
      <w:pPr>
        <w:pStyle w:val="ListParagraph"/>
        <w:rPr>
          <w:rFonts w:cstheme="minorHAnsi"/>
        </w:rPr>
      </w:pPr>
    </w:p>
    <w:p w14:paraId="232444CC" w14:textId="77777777" w:rsidR="00F84E9C" w:rsidRDefault="00F84E9C" w:rsidP="00F84E9C">
      <w:pPr>
        <w:pStyle w:val="ListParagraph"/>
        <w:numPr>
          <w:ilvl w:val="0"/>
          <w:numId w:val="24"/>
        </w:numPr>
        <w:spacing w:after="160" w:line="252" w:lineRule="auto"/>
        <w:rPr>
          <w:rFonts w:cstheme="minorHAnsi"/>
        </w:rPr>
      </w:pPr>
      <w:r>
        <w:rPr>
          <w:rFonts w:cstheme="minorHAnsi"/>
        </w:rPr>
        <w:t>Provide differentiated scaffolds for writing assignments based on students’ English language proficiency levels.</w:t>
      </w:r>
    </w:p>
    <w:p w14:paraId="41700CC4" w14:textId="77777777" w:rsidR="00F84E9C" w:rsidRDefault="00F84E9C" w:rsidP="00F84E9C">
      <w:pPr>
        <w:pStyle w:val="ListParagraph"/>
        <w:rPr>
          <w:rFonts w:cstheme="minorHAnsi"/>
          <w:b/>
        </w:rPr>
      </w:pPr>
    </w:p>
    <w:p w14:paraId="02A6A010" w14:textId="77777777" w:rsidR="00F84E9C" w:rsidRDefault="00F84E9C" w:rsidP="00F84E9C">
      <w:pPr>
        <w:pStyle w:val="ListParagraph"/>
        <w:rPr>
          <w:rFonts w:cstheme="minorHAnsi"/>
        </w:rPr>
      </w:pPr>
      <w:r>
        <w:rPr>
          <w:rFonts w:cstheme="minorHAnsi"/>
          <w:b/>
        </w:rPr>
        <w:t>Examples of Activities:</w:t>
      </w:r>
      <w:r>
        <w:rPr>
          <w:rFonts w:cstheme="minorHAnsi"/>
        </w:rPr>
        <w:t xml:space="preserve"> </w:t>
      </w:r>
    </w:p>
    <w:p w14:paraId="4D5725A8" w14:textId="77777777" w:rsidR="00F84E9C" w:rsidRDefault="00F84E9C" w:rsidP="00F84E9C">
      <w:pPr>
        <w:pStyle w:val="ListParagraph"/>
        <w:numPr>
          <w:ilvl w:val="0"/>
          <w:numId w:val="26"/>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34C7F71" w14:textId="77777777" w:rsidR="00F84E9C" w:rsidRDefault="00F84E9C" w:rsidP="00F84E9C">
      <w:pPr>
        <w:pStyle w:val="ListParagraph"/>
        <w:numPr>
          <w:ilvl w:val="0"/>
          <w:numId w:val="26"/>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48C1E1A0" w14:textId="77777777" w:rsidR="00F84E9C" w:rsidRDefault="00F84E9C" w:rsidP="00F84E9C">
      <w:pPr>
        <w:pStyle w:val="ListParagraph"/>
        <w:numPr>
          <w:ilvl w:val="0"/>
          <w:numId w:val="26"/>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0F98D38" w14:textId="77777777" w:rsidR="00F84E9C" w:rsidRDefault="00F84E9C" w:rsidP="00F84E9C">
      <w:pPr>
        <w:pStyle w:val="ListParagraph"/>
        <w:numPr>
          <w:ilvl w:val="0"/>
          <w:numId w:val="26"/>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10AB6BDF" w14:textId="77777777" w:rsidR="00F84E9C" w:rsidRDefault="00F84E9C" w:rsidP="00F84E9C">
      <w:pPr>
        <w:pStyle w:val="ListParagraph"/>
        <w:numPr>
          <w:ilvl w:val="0"/>
          <w:numId w:val="24"/>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547069B3" w14:textId="77777777" w:rsidR="0018635B" w:rsidRPr="00F84E9C" w:rsidRDefault="0018635B" w:rsidP="00F84E9C">
      <w:pPr>
        <w:spacing w:after="0" w:line="360" w:lineRule="auto"/>
        <w:rPr>
          <w:rFonts w:asciiTheme="minorHAnsi" w:hAnsiTheme="minorHAnsi" w:cstheme="minorHAnsi"/>
          <w:sz w:val="24"/>
          <w:szCs w:val="24"/>
        </w:rPr>
      </w:pPr>
      <w:bookmarkStart w:id="7" w:name="_GoBack"/>
      <w:bookmarkEnd w:id="7"/>
    </w:p>
    <w:sectPr w:rsidR="0018635B" w:rsidRPr="00F84E9C"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61033" w14:textId="77777777" w:rsidR="00FA2FC9" w:rsidRDefault="00FA2FC9" w:rsidP="007C5C7E">
      <w:pPr>
        <w:spacing w:after="0" w:line="240" w:lineRule="auto"/>
      </w:pPr>
      <w:r>
        <w:separator/>
      </w:r>
    </w:p>
  </w:endnote>
  <w:endnote w:type="continuationSeparator" w:id="0">
    <w:p w14:paraId="5E06BF94" w14:textId="77777777" w:rsidR="00FA2FC9" w:rsidRDefault="00FA2FC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A512A" w14:textId="77777777" w:rsidR="00FA2FC9" w:rsidRDefault="00FA2FC9" w:rsidP="007C5C7E">
      <w:pPr>
        <w:spacing w:after="0" w:line="240" w:lineRule="auto"/>
      </w:pPr>
      <w:r>
        <w:separator/>
      </w:r>
    </w:p>
  </w:footnote>
  <w:footnote w:type="continuationSeparator" w:id="0">
    <w:p w14:paraId="351F185B" w14:textId="77777777" w:rsidR="00FA2FC9" w:rsidRDefault="00FA2FC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A5F2" w14:textId="77777777" w:rsidR="00BC198F" w:rsidRDefault="002C4960" w:rsidP="001034D9">
    <w:pPr>
      <w:pStyle w:val="Header"/>
      <w:jc w:val="center"/>
    </w:pPr>
    <w:r>
      <w:t>Houghton Mifflin Harcourt</w:t>
    </w:r>
    <w:r>
      <w:tab/>
      <w:t>Reading - 2005</w:t>
    </w:r>
    <w:r w:rsidR="00BC198F">
      <w:tab/>
      <w:t xml:space="preserve">Grade </w:t>
    </w:r>
    <w:r w:rsidR="00940FA7">
      <w:t>6</w:t>
    </w:r>
  </w:p>
  <w:p w14:paraId="4D4BFA86" w14:textId="77777777" w:rsidR="00BC198F" w:rsidRDefault="00BC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410E3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20"/>
    <w:lvlOverride w:ilvl="0"/>
    <w:lvlOverride w:ilvl="1"/>
    <w:lvlOverride w:ilvl="2"/>
    <w:lvlOverride w:ilvl="3"/>
    <w:lvlOverride w:ilvl="4"/>
    <w:lvlOverride w:ilvl="5"/>
    <w:lvlOverride w:ilvl="6"/>
    <w:lvlOverride w:ilvl="7"/>
    <w:lvlOverride w:ilvl="8"/>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lvlOverride w:ilvl="2"/>
    <w:lvlOverride w:ilvl="3"/>
    <w:lvlOverride w:ilvl="4"/>
    <w:lvlOverride w:ilvl="5"/>
    <w:lvlOverride w:ilvl="6"/>
    <w:lvlOverride w:ilvl="7"/>
    <w:lvlOverride w:ilvl="8"/>
  </w:num>
  <w:num w:numId="17">
    <w:abstractNumId w:val="19"/>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lvlOverride w:ilvl="3"/>
    <w:lvlOverride w:ilvl="4"/>
    <w:lvlOverride w:ilvl="5"/>
    <w:lvlOverride w:ilvl="6"/>
    <w:lvlOverride w:ilvl="7"/>
    <w:lvlOverride w:ilvl="8"/>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2880"/>
    <w:rsid w:val="00023430"/>
    <w:rsid w:val="00026D6A"/>
    <w:rsid w:val="00044613"/>
    <w:rsid w:val="000601D8"/>
    <w:rsid w:val="000629C6"/>
    <w:rsid w:val="0007569E"/>
    <w:rsid w:val="00081A99"/>
    <w:rsid w:val="000B21CE"/>
    <w:rsid w:val="000B5786"/>
    <w:rsid w:val="000B6DF7"/>
    <w:rsid w:val="000C238D"/>
    <w:rsid w:val="000C7BEF"/>
    <w:rsid w:val="000D09AA"/>
    <w:rsid w:val="000D5854"/>
    <w:rsid w:val="001034D9"/>
    <w:rsid w:val="0014299F"/>
    <w:rsid w:val="00144A4B"/>
    <w:rsid w:val="00146DE0"/>
    <w:rsid w:val="00171EFE"/>
    <w:rsid w:val="00172736"/>
    <w:rsid w:val="00174578"/>
    <w:rsid w:val="00177848"/>
    <w:rsid w:val="0018635B"/>
    <w:rsid w:val="00187DE8"/>
    <w:rsid w:val="00193EB0"/>
    <w:rsid w:val="001B407D"/>
    <w:rsid w:val="001C1D02"/>
    <w:rsid w:val="001E3145"/>
    <w:rsid w:val="001F1840"/>
    <w:rsid w:val="001F5F3D"/>
    <w:rsid w:val="002269C7"/>
    <w:rsid w:val="00247713"/>
    <w:rsid w:val="00286F6B"/>
    <w:rsid w:val="00293076"/>
    <w:rsid w:val="002C4960"/>
    <w:rsid w:val="002C77A8"/>
    <w:rsid w:val="002F4D99"/>
    <w:rsid w:val="002F7481"/>
    <w:rsid w:val="00320A5A"/>
    <w:rsid w:val="003226F0"/>
    <w:rsid w:val="00350BD3"/>
    <w:rsid w:val="00357D5B"/>
    <w:rsid w:val="00382434"/>
    <w:rsid w:val="003C4B0D"/>
    <w:rsid w:val="003E0AAA"/>
    <w:rsid w:val="00410DDF"/>
    <w:rsid w:val="00433701"/>
    <w:rsid w:val="00441EBA"/>
    <w:rsid w:val="004661F5"/>
    <w:rsid w:val="004A47B4"/>
    <w:rsid w:val="004B2372"/>
    <w:rsid w:val="004B53C1"/>
    <w:rsid w:val="004D3BFD"/>
    <w:rsid w:val="004D4480"/>
    <w:rsid w:val="0050107E"/>
    <w:rsid w:val="005222B3"/>
    <w:rsid w:val="00545861"/>
    <w:rsid w:val="005464AA"/>
    <w:rsid w:val="00551164"/>
    <w:rsid w:val="00557D31"/>
    <w:rsid w:val="0058463C"/>
    <w:rsid w:val="00585417"/>
    <w:rsid w:val="0059136E"/>
    <w:rsid w:val="00595C59"/>
    <w:rsid w:val="005B6C42"/>
    <w:rsid w:val="005F445E"/>
    <w:rsid w:val="005F6F91"/>
    <w:rsid w:val="0061631F"/>
    <w:rsid w:val="00660992"/>
    <w:rsid w:val="006A0D76"/>
    <w:rsid w:val="006B4055"/>
    <w:rsid w:val="006E6102"/>
    <w:rsid w:val="006F03E1"/>
    <w:rsid w:val="00711F4B"/>
    <w:rsid w:val="0071580F"/>
    <w:rsid w:val="00723A87"/>
    <w:rsid w:val="007A677C"/>
    <w:rsid w:val="007A770E"/>
    <w:rsid w:val="007B449E"/>
    <w:rsid w:val="007C1EF1"/>
    <w:rsid w:val="007C2CF3"/>
    <w:rsid w:val="007C5C7E"/>
    <w:rsid w:val="00813997"/>
    <w:rsid w:val="00816EE6"/>
    <w:rsid w:val="0082475F"/>
    <w:rsid w:val="00831941"/>
    <w:rsid w:val="00841C15"/>
    <w:rsid w:val="008437BA"/>
    <w:rsid w:val="00844B92"/>
    <w:rsid w:val="008517EB"/>
    <w:rsid w:val="0085224F"/>
    <w:rsid w:val="008A3ED3"/>
    <w:rsid w:val="008D30C9"/>
    <w:rsid w:val="008E2FB2"/>
    <w:rsid w:val="00922685"/>
    <w:rsid w:val="0093038E"/>
    <w:rsid w:val="00931F39"/>
    <w:rsid w:val="0093474C"/>
    <w:rsid w:val="00940943"/>
    <w:rsid w:val="00940FA7"/>
    <w:rsid w:val="00945950"/>
    <w:rsid w:val="009509F9"/>
    <w:rsid w:val="0095234C"/>
    <w:rsid w:val="00970D74"/>
    <w:rsid w:val="00986747"/>
    <w:rsid w:val="009B08A6"/>
    <w:rsid w:val="009B2F14"/>
    <w:rsid w:val="009D602B"/>
    <w:rsid w:val="009E6E94"/>
    <w:rsid w:val="00A32132"/>
    <w:rsid w:val="00A4516C"/>
    <w:rsid w:val="00A60DDB"/>
    <w:rsid w:val="00A74BCC"/>
    <w:rsid w:val="00A803B0"/>
    <w:rsid w:val="00AB430A"/>
    <w:rsid w:val="00AC0831"/>
    <w:rsid w:val="00AC67AC"/>
    <w:rsid w:val="00AD155A"/>
    <w:rsid w:val="00AE187D"/>
    <w:rsid w:val="00AF6459"/>
    <w:rsid w:val="00B0000C"/>
    <w:rsid w:val="00B02726"/>
    <w:rsid w:val="00B13FBF"/>
    <w:rsid w:val="00B44D3C"/>
    <w:rsid w:val="00B474EF"/>
    <w:rsid w:val="00B9763E"/>
    <w:rsid w:val="00BB1DD1"/>
    <w:rsid w:val="00BC198F"/>
    <w:rsid w:val="00C16827"/>
    <w:rsid w:val="00C4414C"/>
    <w:rsid w:val="00C6107E"/>
    <w:rsid w:val="00C62ECC"/>
    <w:rsid w:val="00C67BC6"/>
    <w:rsid w:val="00CA07EF"/>
    <w:rsid w:val="00CA218E"/>
    <w:rsid w:val="00CC51A2"/>
    <w:rsid w:val="00CD3C10"/>
    <w:rsid w:val="00CD6B7F"/>
    <w:rsid w:val="00CF3DCC"/>
    <w:rsid w:val="00D06B42"/>
    <w:rsid w:val="00D140AD"/>
    <w:rsid w:val="00D50B26"/>
    <w:rsid w:val="00DA55BE"/>
    <w:rsid w:val="00DA6AE5"/>
    <w:rsid w:val="00DD23DB"/>
    <w:rsid w:val="00E22959"/>
    <w:rsid w:val="00E40674"/>
    <w:rsid w:val="00E44C8B"/>
    <w:rsid w:val="00E6019B"/>
    <w:rsid w:val="00E652DA"/>
    <w:rsid w:val="00E7112C"/>
    <w:rsid w:val="00E8569E"/>
    <w:rsid w:val="00E91489"/>
    <w:rsid w:val="00EB4332"/>
    <w:rsid w:val="00F06013"/>
    <w:rsid w:val="00F26A52"/>
    <w:rsid w:val="00F37E68"/>
    <w:rsid w:val="00F57746"/>
    <w:rsid w:val="00F80744"/>
    <w:rsid w:val="00F8197E"/>
    <w:rsid w:val="00F84E9C"/>
    <w:rsid w:val="00F87EC0"/>
    <w:rsid w:val="00F93D68"/>
    <w:rsid w:val="00F94157"/>
    <w:rsid w:val="00F975B9"/>
    <w:rsid w:val="00FA2FC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BBB82"/>
  <w15:docId w15:val="{05C28B15-7967-4C70-A065-281723F3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F84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11304803">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D4A80-697D-447F-833C-83DAEC10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2019-01-10T18:23:00Z</dcterms:created>
  <dcterms:modified xsi:type="dcterms:W3CDTF">2019-01-10T18:23:00Z</dcterms:modified>
</cp:coreProperties>
</file>